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7F" w:rsidRDefault="00FE13EE" w:rsidP="00C36270">
      <w:pPr>
        <w:spacing w:after="0" w:line="240" w:lineRule="auto"/>
        <w:ind w:left="709"/>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Тема: «Формирование экологических представлений</w:t>
      </w:r>
    </w:p>
    <w:p w:rsidR="0065206C" w:rsidRPr="00C36270" w:rsidRDefault="00FE13EE" w:rsidP="00C36270">
      <w:pPr>
        <w:spacing w:after="0" w:line="240" w:lineRule="auto"/>
        <w:ind w:left="709"/>
        <w:jc w:val="center"/>
        <w:rPr>
          <w:rFonts w:ascii="Times New Roman" w:eastAsia="Times New Roman" w:hAnsi="Times New Roman" w:cs="Times New Roman"/>
          <w:b/>
          <w:sz w:val="36"/>
          <w:szCs w:val="28"/>
          <w:lang w:eastAsia="ru-RU"/>
        </w:rPr>
      </w:pPr>
      <w:r>
        <w:rPr>
          <w:rFonts w:ascii="Times New Roman" w:eastAsia="Times New Roman" w:hAnsi="Times New Roman" w:cs="Times New Roman"/>
          <w:b/>
          <w:sz w:val="36"/>
          <w:szCs w:val="28"/>
          <w:lang w:eastAsia="ru-RU"/>
        </w:rPr>
        <w:t xml:space="preserve"> у дошкольников»</w:t>
      </w:r>
    </w:p>
    <w:p w:rsidR="0065206C" w:rsidRPr="0065206C" w:rsidRDefault="0065206C" w:rsidP="00FE13EE">
      <w:p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В современном мире проблемы окружающей среды (экологические проблемы) приобрели первостепенное значение. Насущной задачей стало принятие мер по защите окружающей среды от загрязнений и разрушений, сохранению всего генетического разнообразия живых существ. Остро встала задача экологического образования подрастающего поколения. Освоение детьми основ экологической культуры во многом зависит от нас – взрослых. 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w:t>
      </w:r>
    </w:p>
    <w:p w:rsidR="0065206C" w:rsidRPr="00FE13EE" w:rsidRDefault="0065206C" w:rsidP="00C36270">
      <w:pPr>
        <w:spacing w:after="0"/>
        <w:jc w:val="both"/>
        <w:rPr>
          <w:rFonts w:ascii="Times New Roman" w:eastAsia="Times New Roman" w:hAnsi="Times New Roman" w:cs="Times New Roman"/>
          <w:b/>
          <w:i/>
          <w:sz w:val="28"/>
          <w:szCs w:val="28"/>
          <w:lang w:eastAsia="ru-RU"/>
        </w:rPr>
      </w:pPr>
      <w:r w:rsidRPr="00FE13EE">
        <w:rPr>
          <w:rFonts w:ascii="Times New Roman" w:eastAsia="Times New Roman" w:hAnsi="Times New Roman" w:cs="Times New Roman"/>
          <w:b/>
          <w:i/>
          <w:sz w:val="28"/>
          <w:szCs w:val="28"/>
          <w:lang w:eastAsia="ru-RU"/>
        </w:rPr>
        <w:t>Цель:</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воспитание с первых лет жизни гуманной, социально-активной, творческой личности, способной понимать и любить окружающий мир, природу и бережно относиться к ним;</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формирование целостного взгляда на природу и место человека в ней;</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формирование первых представлений о существующих в природе взаимосвязях  и на этой основе – начала экологического мировоззрения и культуры,  ответственного отношения к окружающей среде и к своему здоровью;</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подвести детей к элементарному пониманию проблемы взаимоотношений человека с окружающей средой и последствий деятельности людей;</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развивать представления детей о само ценности природы, эмоциональному положительному отношению к ней;</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прививать навыки экологически грамотного и безопасного поведения в природе и в быту;</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приобретать первоначальные умения, позволяющие детям участвовать в посильной практической деятельности по охране природы родного края;</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расширять знания о флоре и фауне родного края, страны, планеты;</w:t>
      </w:r>
    </w:p>
    <w:p w:rsidR="0065206C" w:rsidRPr="0065206C" w:rsidRDefault="0065206C" w:rsidP="00C36270">
      <w:pPr>
        <w:numPr>
          <w:ilvl w:val="0"/>
          <w:numId w:val="3"/>
        </w:numPr>
        <w:spacing w:after="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учить детей видеть и чувствовать прекрасное вокруг себя, понимать его назначение, величие, многогранность;</w:t>
      </w:r>
    </w:p>
    <w:p w:rsidR="004B55AB" w:rsidRPr="00AA3072" w:rsidRDefault="0065206C" w:rsidP="00C36270">
      <w:pPr>
        <w:numPr>
          <w:ilvl w:val="0"/>
          <w:numId w:val="3"/>
        </w:numPr>
        <w:spacing w:after="0"/>
        <w:jc w:val="both"/>
        <w:rPr>
          <w:rFonts w:ascii="Times New Roman" w:eastAsia="Times New Roman" w:hAnsi="Times New Roman" w:cs="Times New Roman"/>
          <w:sz w:val="28"/>
          <w:szCs w:val="28"/>
          <w:lang w:eastAsia="ru-RU"/>
        </w:rPr>
      </w:pPr>
      <w:proofErr w:type="gramStart"/>
      <w:r w:rsidRPr="0065206C">
        <w:rPr>
          <w:rFonts w:ascii="Times New Roman" w:eastAsia="Times New Roman" w:hAnsi="Times New Roman" w:cs="Times New Roman"/>
          <w:sz w:val="28"/>
          <w:szCs w:val="28"/>
          <w:lang w:eastAsia="ru-RU"/>
        </w:rPr>
        <w:t>учить детей  бережно относится ко всему окружающему, охранять не потому, что это приносит пользу человеку, а потому, что это – природа, в которой все взаимосвязано, в которой нет ничего ненужного и которая, несмотря на кажущееся могущество человека, живет по своим законам.</w:t>
      </w:r>
      <w:proofErr w:type="gramEnd"/>
      <w:r w:rsidRPr="0065206C">
        <w:rPr>
          <w:rFonts w:ascii="Times New Roman" w:eastAsia="Times New Roman" w:hAnsi="Times New Roman" w:cs="Times New Roman"/>
          <w:sz w:val="28"/>
          <w:szCs w:val="28"/>
          <w:lang w:eastAsia="ru-RU"/>
        </w:rPr>
        <w:t xml:space="preserve"> Изменять эти законы человек не может  и не должен. Он обязан изучить их и стараться действовать в рамках этих законов.</w:t>
      </w:r>
    </w:p>
    <w:p w:rsidR="0065206C" w:rsidRPr="0065206C" w:rsidRDefault="0065206C" w:rsidP="00C36270">
      <w:pPr>
        <w:spacing w:after="0"/>
        <w:ind w:firstLine="540"/>
        <w:jc w:val="both"/>
        <w:rPr>
          <w:rFonts w:ascii="Times New Roman" w:eastAsia="Times New Roman" w:hAnsi="Times New Roman" w:cs="Times New Roman"/>
          <w:sz w:val="28"/>
          <w:szCs w:val="28"/>
          <w:lang w:eastAsia="ru-RU"/>
        </w:rPr>
      </w:pPr>
      <w:r w:rsidRPr="00FE13EE">
        <w:rPr>
          <w:rFonts w:ascii="Times New Roman" w:eastAsia="Times New Roman" w:hAnsi="Times New Roman" w:cs="Times New Roman"/>
          <w:b/>
          <w:i/>
          <w:sz w:val="28"/>
          <w:szCs w:val="28"/>
          <w:lang w:eastAsia="ru-RU"/>
        </w:rPr>
        <w:lastRenderedPageBreak/>
        <w:t>Актуальность</w:t>
      </w:r>
      <w:r w:rsidRPr="00FE13EE">
        <w:rPr>
          <w:rFonts w:ascii="Times New Roman" w:eastAsia="Times New Roman" w:hAnsi="Times New Roman" w:cs="Times New Roman"/>
          <w:b/>
          <w:i/>
          <w:color w:val="000000"/>
          <w:sz w:val="28"/>
          <w:szCs w:val="28"/>
          <w:lang w:eastAsia="ru-RU"/>
        </w:rPr>
        <w:t> </w:t>
      </w:r>
      <w:r w:rsidRPr="00FE13EE">
        <w:rPr>
          <w:rFonts w:ascii="Times New Roman" w:eastAsia="Times New Roman" w:hAnsi="Times New Roman" w:cs="Times New Roman"/>
          <w:b/>
          <w:i/>
          <w:sz w:val="28"/>
          <w:szCs w:val="28"/>
          <w:lang w:eastAsia="ru-RU"/>
        </w:rPr>
        <w:t>поднимаемой мною проблемы</w:t>
      </w:r>
      <w:r w:rsidRPr="0065206C">
        <w:rPr>
          <w:rFonts w:ascii="Times New Roman" w:eastAsia="Times New Roman" w:hAnsi="Times New Roman" w:cs="Times New Roman"/>
          <w:sz w:val="28"/>
          <w:szCs w:val="28"/>
          <w:lang w:eastAsia="ru-RU"/>
        </w:rPr>
        <w:t xml:space="preserve"> заключается в том, что экологическое воспитание и образование детей – чрезвычайно актуальная проблема настоящего времени: только экологическое мировоззрение, экологическая культура ныне живущих людей могут вывести планету и человечество из того катастрофического состояния, в котором они пребывают сейчас.</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sz w:val="28"/>
          <w:szCs w:val="28"/>
          <w:lang w:eastAsia="ru-RU"/>
        </w:rPr>
        <w:t>История человечества неразрывно связана с историей природы. На современном этапе развития общества вопросы традиционного взаимодействия природы и человека выросли в глобальную экологическую проблему. Если люди в ближайшем будущем не научатся бережно относиться к природе, они погубят себя. Для предотвращения этого необходимо воспитывать экологическую культуру и ответственность, и начинать экологическое воспитание надо с младшего дошкольного возраста, так как приобретенные именно в этот период знания могут преобразоваться в дальнейшем в прочные убеждения.</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Экологические проблемы современности оказывают влияние на жизнь и деятельность общества в целом и каждого отдельного человека, в частности. Они носят глобальный и региональный характер и могут быть решены только при условии формирования экологического мировоззрения у всех людей, повышения их экологической грамотности и культуры, понимания необходимости реализации принципов устойчивого развития.</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Приобщение ребенка к природе способствует у него воспитанию многих положительных качеств личности. Именно в дошкольном возрасте важно напитать душу ребенка добротой и воспитать такие качества, как сочувствие, внимательность, самостоятельность, активность и доброжелательность.</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С принятием законов Российской Федерации «Об охране окружающей природной среды» (1991), «Об экологической безопасности России» (1993) и «Об экологическом образовании обучающихся в образовательных учреждениях Российской федерации» (1994) созданы предпосылки правовой базы для формирования системы экологического образования населения. Указанные документы подразумевают создание в регионах страны системы непрерывного экологического образования, первым звеном которой является дошкольное. Именно в этом возрасте закладываются основы мировоззрения человека, его отношения к окружающему миру.</w:t>
      </w:r>
    </w:p>
    <w:p w:rsidR="0065206C" w:rsidRPr="0065206C" w:rsidRDefault="0065206C" w:rsidP="00C36270">
      <w:pPr>
        <w:spacing w:after="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          Первым этапом системы непрерывного экологического образования является дошкольное экологическое воспитание. Роль и необходимость приоритетного развития экологического воспитания в дошкольных учреждениях подчеркнута на Российской конференции «Проблемы и перспективы экологического воспитания дошкольников», которая состоялась в Москве в ноябре 1997 года.</w:t>
      </w:r>
    </w:p>
    <w:p w:rsidR="0065206C" w:rsidRPr="0065206C" w:rsidRDefault="0065206C" w:rsidP="00C36270">
      <w:pPr>
        <w:spacing w:after="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lastRenderedPageBreak/>
        <w:t>          Работая по программе «Программа коррекционно-развивающей работы в логопедической группе детского сада для детей с общим недоразвитием речи 4-7 лет» под редакцией Н.В. Нищевой, одним из важных направлений я считаю экологическое воспитание. Поэтому наряду с другими задачами программы особо выделяю развитие у детей экологического сознания. Основой экологического сознания является понимание связей и отношений, существующих в природе и роли человека в них, с одной стороны, и умение понимать и любить все живое, с другой. Для решения этой сложной задачи важна заинтересованность дошкольников</w:t>
      </w:r>
    </w:p>
    <w:p w:rsidR="0065206C" w:rsidRPr="0065206C" w:rsidRDefault="0065206C" w:rsidP="00C36270">
      <w:pPr>
        <w:spacing w:after="0"/>
        <w:ind w:firstLine="540"/>
        <w:jc w:val="both"/>
        <w:rPr>
          <w:rFonts w:ascii="Times New Roman" w:eastAsia="Times New Roman" w:hAnsi="Times New Roman" w:cs="Times New Roman"/>
          <w:sz w:val="28"/>
          <w:szCs w:val="28"/>
          <w:lang w:eastAsia="ru-RU"/>
        </w:rPr>
      </w:pPr>
      <w:r w:rsidRPr="0065206C">
        <w:rPr>
          <w:rFonts w:ascii="Times New Roman" w:eastAsia="Times New Roman" w:hAnsi="Times New Roman" w:cs="Times New Roman"/>
          <w:sz w:val="28"/>
          <w:szCs w:val="28"/>
          <w:lang w:eastAsia="ru-RU"/>
        </w:rPr>
        <w:t>Экологическое воспитание значимо и с позиций личностного развития ребенка – правильно организованное, систематически осуществляемое в образовательном  учреждении  под руководством воспитателя   обладающего  экологической культурой, оно оказывает интенсивное влияние на его ум, чувства, волю.</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Мир природы таит в себе большие возможности для всестороннего развития детей. Продуманная организация обучения, прогулок, специальных наблюдений развивает их мышление, способность видеть и чувствовать красочное многообразие явлений природы, замечать большие и маленькие изменения окружающего мира. Размышляя о природе под влиянием взрослого, дошкольник обогащает свои знания, чувства, у него формируется правильное отношение к живому, желание созидать, а не разрушать.</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Воспитательное значение природы трудно переоценить. Общение с природой положительно влияет на человека, делает его добрее, мягче, будит в нем лучшие чувства. Особенно велика роль природы в воспитании детей.</w:t>
      </w:r>
    </w:p>
    <w:p w:rsidR="0065206C" w:rsidRP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Каких бы образовательных концепций воспитатель не придерживался, по каким бы программам дошкольного воспитания не работал, он не может не ставить перед собой цель: научить бережно, относиться к природе своего края, своей Родины.</w:t>
      </w:r>
    </w:p>
    <w:p w:rsidR="0065206C" w:rsidRDefault="0065206C" w:rsidP="00C36270">
      <w:pPr>
        <w:spacing w:after="0"/>
        <w:ind w:firstLine="540"/>
        <w:jc w:val="both"/>
        <w:rPr>
          <w:rFonts w:ascii="Times New Roman" w:eastAsia="Times New Roman" w:hAnsi="Times New Roman" w:cs="Times New Roman"/>
          <w:color w:val="000000"/>
          <w:sz w:val="28"/>
          <w:szCs w:val="28"/>
          <w:lang w:eastAsia="ru-RU"/>
        </w:rPr>
      </w:pPr>
      <w:r w:rsidRPr="007636B8">
        <w:rPr>
          <w:rFonts w:ascii="Times New Roman" w:eastAsia="Times New Roman" w:hAnsi="Times New Roman" w:cs="Times New Roman"/>
          <w:sz w:val="28"/>
          <w:szCs w:val="28"/>
          <w:lang w:eastAsia="ru-RU"/>
        </w:rPr>
        <w:t>В дошкольном</w:t>
      </w:r>
      <w:r w:rsidRPr="0065206C">
        <w:rPr>
          <w:rFonts w:ascii="Times New Roman" w:eastAsia="Times New Roman" w:hAnsi="Times New Roman" w:cs="Times New Roman"/>
          <w:color w:val="000000"/>
          <w:sz w:val="28"/>
          <w:szCs w:val="28"/>
          <w:lang w:eastAsia="ru-RU"/>
        </w:rPr>
        <w:t xml:space="preserve"> учреждении ребят знакомят с природой, происходящими в ней в разное время года изменениями. На основе приобретенных знаний формируются такие качества, как реалистическое понимание явлений природы, любознательность, умение наблюдать, логически мыслить, эстети</w:t>
      </w:r>
      <w:r w:rsidR="007636B8">
        <w:rPr>
          <w:rFonts w:ascii="Times New Roman" w:eastAsia="Times New Roman" w:hAnsi="Times New Roman" w:cs="Times New Roman"/>
          <w:color w:val="000000"/>
          <w:sz w:val="28"/>
          <w:szCs w:val="28"/>
          <w:lang w:eastAsia="ru-RU"/>
        </w:rPr>
        <w:t>чески относиться ко всему живом</w:t>
      </w:r>
      <w:r w:rsidRPr="0065206C">
        <w:rPr>
          <w:rFonts w:ascii="Times New Roman" w:eastAsia="Times New Roman" w:hAnsi="Times New Roman" w:cs="Times New Roman"/>
          <w:color w:val="000000"/>
          <w:sz w:val="28"/>
          <w:szCs w:val="28"/>
          <w:lang w:eastAsia="ru-RU"/>
        </w:rPr>
        <w:t>. Любовь к природе, навыки бережного отношения к ней, ко всему живому.</w:t>
      </w:r>
    </w:p>
    <w:p w:rsidR="00A65D0C" w:rsidRDefault="00A65D0C" w:rsidP="00C36270">
      <w:pPr>
        <w:spacing w:after="0"/>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связи с этим, экологическое воспитание детей дошкольников приобретает</w:t>
      </w:r>
    </w:p>
    <w:p w:rsidR="00A65D0C" w:rsidRDefault="00C36270" w:rsidP="00BE3A7F">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важнейшее значение</w:t>
      </w:r>
      <w:r w:rsidR="00A65D0C">
        <w:rPr>
          <w:rFonts w:ascii="Times New Roman" w:eastAsia="Times New Roman" w:hAnsi="Times New Roman" w:cs="Times New Roman"/>
          <w:color w:val="000000"/>
          <w:sz w:val="28"/>
          <w:szCs w:val="28"/>
          <w:lang w:eastAsia="ru-RU"/>
        </w:rPr>
        <w:t>, так как в этом возрасте закладываются основы</w:t>
      </w:r>
      <w:r>
        <w:rPr>
          <w:rFonts w:ascii="Times New Roman" w:eastAsia="Times New Roman" w:hAnsi="Times New Roman" w:cs="Times New Roman"/>
          <w:color w:val="000000"/>
          <w:sz w:val="28"/>
          <w:szCs w:val="28"/>
          <w:lang w:eastAsia="ru-RU"/>
        </w:rPr>
        <w:t xml:space="preserve"> экологической</w:t>
      </w:r>
      <w:r w:rsidR="00A65D0C">
        <w:rPr>
          <w:rFonts w:ascii="Times New Roman" w:eastAsia="Times New Roman" w:hAnsi="Times New Roman" w:cs="Times New Roman"/>
          <w:color w:val="000000"/>
          <w:sz w:val="28"/>
          <w:szCs w:val="28"/>
          <w:lang w:eastAsia="ru-RU"/>
        </w:rPr>
        <w:t xml:space="preserve"> культуры личности. И мне, как воспитателю дошкольного </w:t>
      </w:r>
      <w:r w:rsidR="0019431C">
        <w:rPr>
          <w:rFonts w:ascii="Times New Roman" w:eastAsia="Times New Roman" w:hAnsi="Times New Roman" w:cs="Times New Roman"/>
          <w:color w:val="000000"/>
          <w:sz w:val="28"/>
          <w:szCs w:val="28"/>
          <w:lang w:eastAsia="ru-RU"/>
        </w:rPr>
        <w:t xml:space="preserve">учреждения, формирование у детей экологической культуры представляется первоочередной задачей, и любое своё действие, любой содержательный </w:t>
      </w:r>
      <w:r w:rsidR="0019431C">
        <w:rPr>
          <w:rFonts w:ascii="Times New Roman" w:eastAsia="Times New Roman" w:hAnsi="Times New Roman" w:cs="Times New Roman"/>
          <w:color w:val="000000"/>
          <w:sz w:val="28"/>
          <w:szCs w:val="28"/>
          <w:lang w:eastAsia="ru-RU"/>
        </w:rPr>
        <w:lastRenderedPageBreak/>
        <w:t>материал я оцениваю с позиции их соответствия требова</w:t>
      </w:r>
      <w:r w:rsidR="0082646A">
        <w:rPr>
          <w:rFonts w:ascii="Times New Roman" w:eastAsia="Times New Roman" w:hAnsi="Times New Roman" w:cs="Times New Roman"/>
          <w:color w:val="000000"/>
          <w:sz w:val="28"/>
          <w:szCs w:val="28"/>
          <w:lang w:eastAsia="ru-RU"/>
        </w:rPr>
        <w:t xml:space="preserve">ниям экологического образования. </w:t>
      </w:r>
    </w:p>
    <w:p w:rsidR="0082646A" w:rsidRDefault="0082646A" w:rsidP="00C36270">
      <w:pPr>
        <w:spacing w:after="0"/>
        <w:ind w:firstLine="540"/>
        <w:jc w:val="both"/>
        <w:rPr>
          <w:rFonts w:ascii="Times New Roman" w:eastAsia="Times New Roman" w:hAnsi="Times New Roman" w:cs="Times New Roman"/>
          <w:color w:val="000000"/>
          <w:sz w:val="28"/>
          <w:szCs w:val="28"/>
          <w:lang w:eastAsia="ru-RU"/>
        </w:rPr>
      </w:pPr>
      <w:r w:rsidRPr="00002145">
        <w:rPr>
          <w:rFonts w:ascii="Times New Roman" w:eastAsia="Times New Roman" w:hAnsi="Times New Roman" w:cs="Times New Roman"/>
          <w:b/>
          <w:i/>
          <w:sz w:val="28"/>
          <w:szCs w:val="28"/>
          <w:lang w:eastAsia="ru-RU"/>
        </w:rPr>
        <w:t>Над проблемой эколог</w:t>
      </w:r>
      <w:r w:rsidR="00501855" w:rsidRPr="00002145">
        <w:rPr>
          <w:rFonts w:ascii="Times New Roman" w:eastAsia="Times New Roman" w:hAnsi="Times New Roman" w:cs="Times New Roman"/>
          <w:b/>
          <w:i/>
          <w:sz w:val="28"/>
          <w:szCs w:val="28"/>
          <w:lang w:eastAsia="ru-RU"/>
        </w:rPr>
        <w:t>ическ</w:t>
      </w:r>
      <w:r w:rsidR="00501855" w:rsidRPr="00A82F40">
        <w:rPr>
          <w:rFonts w:ascii="Times New Roman" w:eastAsia="Times New Roman" w:hAnsi="Times New Roman" w:cs="Times New Roman"/>
          <w:b/>
          <w:i/>
          <w:color w:val="000000"/>
          <w:sz w:val="28"/>
          <w:szCs w:val="28"/>
          <w:lang w:eastAsia="ru-RU"/>
        </w:rPr>
        <w:t>ого воспитания</w:t>
      </w:r>
      <w:r w:rsidR="00501855">
        <w:rPr>
          <w:rFonts w:ascii="Times New Roman" w:eastAsia="Times New Roman" w:hAnsi="Times New Roman" w:cs="Times New Roman"/>
          <w:color w:val="000000"/>
          <w:sz w:val="28"/>
          <w:szCs w:val="28"/>
          <w:lang w:eastAsia="ru-RU"/>
        </w:rPr>
        <w:t xml:space="preserve"> я работаю с    </w:t>
      </w:r>
      <w:r w:rsidR="00BE3A7F">
        <w:rPr>
          <w:rFonts w:ascii="Times New Roman" w:eastAsia="Times New Roman" w:hAnsi="Times New Roman" w:cs="Times New Roman"/>
          <w:color w:val="000000"/>
          <w:sz w:val="28"/>
          <w:szCs w:val="28"/>
          <w:lang w:eastAsia="ru-RU"/>
        </w:rPr>
        <w:t xml:space="preserve">2010 </w:t>
      </w:r>
      <w:r>
        <w:rPr>
          <w:rFonts w:ascii="Times New Roman" w:eastAsia="Times New Roman" w:hAnsi="Times New Roman" w:cs="Times New Roman"/>
          <w:color w:val="000000"/>
          <w:sz w:val="28"/>
          <w:szCs w:val="28"/>
          <w:lang w:eastAsia="ru-RU"/>
        </w:rPr>
        <w:t>года. Свою работу построила по трём направлениям:</w:t>
      </w:r>
    </w:p>
    <w:p w:rsidR="0082646A" w:rsidRDefault="0082646A" w:rsidP="00C36270">
      <w:pPr>
        <w:pStyle w:val="a3"/>
        <w:numPr>
          <w:ilvl w:val="0"/>
          <w:numId w:val="5"/>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Занятия</w:t>
      </w:r>
      <w:r w:rsidR="00AA3072">
        <w:rPr>
          <w:rFonts w:ascii="Times New Roman" w:eastAsia="Times New Roman" w:hAnsi="Times New Roman" w:cs="Times New Roman"/>
          <w:color w:val="000000"/>
          <w:sz w:val="28"/>
          <w:szCs w:val="28"/>
          <w:lang w:eastAsia="ru-RU"/>
        </w:rPr>
        <w:t xml:space="preserve"> (НОД)</w:t>
      </w:r>
    </w:p>
    <w:p w:rsidR="00C36270" w:rsidRDefault="00C36270" w:rsidP="00C36270">
      <w:pPr>
        <w:pStyle w:val="a3"/>
        <w:numPr>
          <w:ilvl w:val="0"/>
          <w:numId w:val="5"/>
        </w:numPr>
        <w:spacing w:after="0"/>
        <w:jc w:val="both"/>
        <w:rPr>
          <w:rFonts w:ascii="Times New Roman" w:eastAsia="Times New Roman" w:hAnsi="Times New Roman" w:cs="Times New Roman"/>
          <w:color w:val="000000"/>
          <w:sz w:val="28"/>
          <w:szCs w:val="28"/>
          <w:lang w:eastAsia="ru-RU"/>
        </w:rPr>
      </w:pPr>
      <w:r w:rsidRPr="00C36270">
        <w:rPr>
          <w:rFonts w:ascii="Times New Roman" w:eastAsia="Times New Roman" w:hAnsi="Times New Roman" w:cs="Times New Roman"/>
          <w:color w:val="000000"/>
          <w:sz w:val="28"/>
          <w:szCs w:val="28"/>
          <w:lang w:eastAsia="ru-RU"/>
        </w:rPr>
        <w:t>Совместная деятельность воспитателя с детьми (беседы, наблюдения и опыты, дидактические и подвижные игры, чтение художественной литературы, труд в природе.)</w:t>
      </w:r>
    </w:p>
    <w:p w:rsidR="009A6CD9" w:rsidRDefault="009A6CD9" w:rsidP="00C36270">
      <w:pPr>
        <w:pStyle w:val="a3"/>
        <w:numPr>
          <w:ilvl w:val="0"/>
          <w:numId w:val="5"/>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деятельность детей.</w:t>
      </w:r>
    </w:p>
    <w:p w:rsidR="00A82F40" w:rsidRPr="00192F30" w:rsidRDefault="00192F30" w:rsidP="00A82F4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r w:rsidR="00A76F9B" w:rsidRPr="00192F30">
        <w:rPr>
          <w:rFonts w:ascii="Times New Roman" w:eastAsia="Times New Roman" w:hAnsi="Times New Roman" w:cs="Times New Roman"/>
          <w:sz w:val="28"/>
          <w:szCs w:val="28"/>
          <w:lang w:eastAsia="ru-RU"/>
        </w:rPr>
        <w:t>Планирую и осуществляю воспитательно-образовательную деятельность</w:t>
      </w:r>
      <w:r w:rsidR="00B6450F" w:rsidRPr="00192F30">
        <w:rPr>
          <w:rFonts w:ascii="Times New Roman" w:eastAsia="Times New Roman" w:hAnsi="Times New Roman" w:cs="Times New Roman"/>
          <w:sz w:val="28"/>
          <w:szCs w:val="28"/>
          <w:lang w:eastAsia="ru-RU"/>
        </w:rPr>
        <w:t xml:space="preserve"> по основной образовательной программе </w:t>
      </w:r>
      <w:r w:rsidRPr="00192F30">
        <w:rPr>
          <w:rFonts w:ascii="Times New Roman" w:eastAsia="Times New Roman" w:hAnsi="Times New Roman" w:cs="Times New Roman"/>
          <w:sz w:val="28"/>
          <w:szCs w:val="28"/>
          <w:lang w:eastAsia="ru-RU"/>
        </w:rPr>
        <w:t xml:space="preserve">МКДОУ </w:t>
      </w:r>
      <w:proofErr w:type="spellStart"/>
      <w:r w:rsidRPr="00192F30">
        <w:rPr>
          <w:rFonts w:ascii="Times New Roman" w:eastAsia="Times New Roman" w:hAnsi="Times New Roman" w:cs="Times New Roman"/>
          <w:sz w:val="28"/>
          <w:szCs w:val="28"/>
          <w:lang w:eastAsia="ru-RU"/>
        </w:rPr>
        <w:t>д</w:t>
      </w:r>
      <w:proofErr w:type="spellEnd"/>
      <w:r w:rsidRPr="00192F30">
        <w:rPr>
          <w:rFonts w:ascii="Times New Roman" w:eastAsia="Times New Roman" w:hAnsi="Times New Roman" w:cs="Times New Roman"/>
          <w:sz w:val="28"/>
          <w:szCs w:val="28"/>
          <w:lang w:eastAsia="ru-RU"/>
        </w:rPr>
        <w:t xml:space="preserve">/с № 29 Еманжелинского муниципального района Челябинской области. </w:t>
      </w:r>
      <w:r w:rsidR="00B6450F" w:rsidRPr="00192F30">
        <w:rPr>
          <w:rFonts w:ascii="Times New Roman" w:eastAsia="Times New Roman" w:hAnsi="Times New Roman" w:cs="Times New Roman"/>
          <w:sz w:val="28"/>
          <w:szCs w:val="28"/>
          <w:lang w:eastAsia="ru-RU"/>
        </w:rPr>
        <w:t>Использую программу «Юный эколог» С.Н Николаевой.</w:t>
      </w:r>
    </w:p>
    <w:p w:rsidR="00A82F40" w:rsidRDefault="0065206C" w:rsidP="00A82F40">
      <w:pPr>
        <w:spacing w:after="0"/>
        <w:jc w:val="center"/>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b/>
          <w:i/>
          <w:color w:val="000000"/>
          <w:sz w:val="28"/>
          <w:szCs w:val="28"/>
          <w:lang w:eastAsia="ru-RU"/>
        </w:rPr>
        <w:t>Перспективность своей работы вижу в следующем:</w:t>
      </w:r>
    </w:p>
    <w:p w:rsidR="001F174C" w:rsidRPr="00A82F40" w:rsidRDefault="0065206C" w:rsidP="00A82F40">
      <w:pPr>
        <w:pStyle w:val="a3"/>
        <w:numPr>
          <w:ilvl w:val="0"/>
          <w:numId w:val="11"/>
        </w:numPr>
        <w:spacing w:after="0"/>
        <w:jc w:val="both"/>
        <w:rPr>
          <w:rFonts w:ascii="Times New Roman" w:eastAsia="Times New Roman" w:hAnsi="Times New Roman" w:cs="Times New Roman"/>
          <w:color w:val="000000"/>
          <w:sz w:val="28"/>
          <w:szCs w:val="28"/>
          <w:lang w:eastAsia="ru-RU"/>
        </w:rPr>
      </w:pPr>
      <w:r w:rsidRPr="00A82F40">
        <w:rPr>
          <w:rFonts w:ascii="Times New Roman" w:eastAsia="Times New Roman" w:hAnsi="Times New Roman" w:cs="Times New Roman"/>
          <w:color w:val="000000"/>
          <w:sz w:val="28"/>
          <w:szCs w:val="28"/>
          <w:lang w:eastAsia="ru-RU"/>
        </w:rPr>
        <w:t>Работа с детьми, задачей которой яв</w:t>
      </w:r>
      <w:r w:rsidR="001F174C" w:rsidRPr="00A82F40">
        <w:rPr>
          <w:rFonts w:ascii="Times New Roman" w:eastAsia="Times New Roman" w:hAnsi="Times New Roman" w:cs="Times New Roman"/>
          <w:color w:val="000000"/>
          <w:sz w:val="28"/>
          <w:szCs w:val="28"/>
          <w:lang w:eastAsia="ru-RU"/>
        </w:rPr>
        <w:t xml:space="preserve">ляется повышение познавательной </w:t>
      </w:r>
      <w:r w:rsidRPr="00A82F40">
        <w:rPr>
          <w:rFonts w:ascii="Times New Roman" w:eastAsia="Times New Roman" w:hAnsi="Times New Roman" w:cs="Times New Roman"/>
          <w:color w:val="000000"/>
          <w:sz w:val="28"/>
          <w:szCs w:val="28"/>
          <w:lang w:eastAsia="ru-RU"/>
        </w:rPr>
        <w:t>активности детей через экологическое воспитание.</w:t>
      </w:r>
    </w:p>
    <w:p w:rsidR="001F174C" w:rsidRDefault="0065206C" w:rsidP="00A82F40">
      <w:pPr>
        <w:pStyle w:val="a3"/>
        <w:numPr>
          <w:ilvl w:val="0"/>
          <w:numId w:val="11"/>
        </w:numPr>
        <w:spacing w:before="100" w:beforeAutospacing="1" w:after="100" w:afterAutospacing="1"/>
        <w:rPr>
          <w:rFonts w:ascii="Times New Roman" w:eastAsia="Times New Roman" w:hAnsi="Times New Roman" w:cs="Times New Roman"/>
          <w:color w:val="000000"/>
          <w:sz w:val="28"/>
          <w:szCs w:val="28"/>
          <w:lang w:eastAsia="ru-RU"/>
        </w:rPr>
      </w:pPr>
      <w:r w:rsidRPr="0065206C">
        <w:rPr>
          <w:rFonts w:ascii="Times New Roman" w:eastAsia="Times New Roman" w:hAnsi="Times New Roman" w:cs="Times New Roman"/>
          <w:color w:val="000000"/>
          <w:sz w:val="28"/>
          <w:szCs w:val="28"/>
          <w:lang w:eastAsia="ru-RU"/>
        </w:rPr>
        <w:t>Работа с родителями, задачей которой является повышение информационной культуры, повышение уровня экологических знаний родителей.</w:t>
      </w:r>
    </w:p>
    <w:p w:rsidR="001F174C" w:rsidRPr="001F174C" w:rsidRDefault="0065206C" w:rsidP="00A82F40">
      <w:pPr>
        <w:pStyle w:val="a3"/>
        <w:numPr>
          <w:ilvl w:val="0"/>
          <w:numId w:val="11"/>
        </w:numPr>
        <w:spacing w:after="0"/>
        <w:rPr>
          <w:rFonts w:ascii="Times New Roman" w:eastAsia="Times New Roman" w:hAnsi="Times New Roman" w:cs="Times New Roman"/>
          <w:b/>
          <w:i/>
          <w:color w:val="000000"/>
          <w:sz w:val="28"/>
          <w:szCs w:val="28"/>
          <w:lang w:eastAsia="ru-RU"/>
        </w:rPr>
      </w:pPr>
      <w:r w:rsidRPr="0065206C">
        <w:rPr>
          <w:rFonts w:ascii="Times New Roman" w:eastAsia="Times New Roman" w:hAnsi="Times New Roman" w:cs="Times New Roman"/>
          <w:color w:val="000000"/>
          <w:sz w:val="28"/>
          <w:szCs w:val="28"/>
          <w:lang w:eastAsia="ru-RU"/>
        </w:rPr>
        <w:t>Работа с социальным окружением, задачей которой является налаживание связей с орг</w:t>
      </w:r>
      <w:r w:rsidR="00B6450F">
        <w:rPr>
          <w:rFonts w:ascii="Times New Roman" w:eastAsia="Times New Roman" w:hAnsi="Times New Roman" w:cs="Times New Roman"/>
          <w:color w:val="000000"/>
          <w:sz w:val="28"/>
          <w:szCs w:val="28"/>
          <w:lang w:eastAsia="ru-RU"/>
        </w:rPr>
        <w:t xml:space="preserve">анизациями города экологической </w:t>
      </w:r>
      <w:r w:rsidRPr="0065206C">
        <w:rPr>
          <w:rFonts w:ascii="Times New Roman" w:eastAsia="Times New Roman" w:hAnsi="Times New Roman" w:cs="Times New Roman"/>
          <w:color w:val="000000"/>
          <w:sz w:val="28"/>
          <w:szCs w:val="28"/>
          <w:lang w:eastAsia="ru-RU"/>
        </w:rPr>
        <w:t>направленности (го</w:t>
      </w:r>
      <w:r w:rsidR="00B6450F">
        <w:rPr>
          <w:rFonts w:ascii="Times New Roman" w:eastAsia="Times New Roman" w:hAnsi="Times New Roman" w:cs="Times New Roman"/>
          <w:color w:val="000000"/>
          <w:sz w:val="28"/>
          <w:szCs w:val="28"/>
          <w:lang w:eastAsia="ru-RU"/>
        </w:rPr>
        <w:t>родским  Краеведческим музеем</w:t>
      </w:r>
      <w:r w:rsidR="00C04A2E">
        <w:rPr>
          <w:rFonts w:ascii="Times New Roman" w:eastAsia="Times New Roman" w:hAnsi="Times New Roman" w:cs="Times New Roman"/>
          <w:color w:val="000000"/>
          <w:sz w:val="28"/>
          <w:szCs w:val="28"/>
          <w:lang w:eastAsia="ru-RU"/>
        </w:rPr>
        <w:t>)</w:t>
      </w:r>
      <w:r w:rsidR="00BE3A7F">
        <w:rPr>
          <w:rFonts w:ascii="Times New Roman" w:eastAsia="Times New Roman" w:hAnsi="Times New Roman" w:cs="Times New Roman"/>
          <w:color w:val="000000"/>
          <w:sz w:val="28"/>
          <w:szCs w:val="28"/>
          <w:lang w:eastAsia="ru-RU"/>
        </w:rPr>
        <w:t>.</w:t>
      </w:r>
    </w:p>
    <w:p w:rsidR="00A82F40" w:rsidRDefault="0065206C" w:rsidP="00A82F40">
      <w:pPr>
        <w:spacing w:after="0"/>
        <w:rPr>
          <w:rFonts w:ascii="Times New Roman" w:eastAsia="Times New Roman" w:hAnsi="Times New Roman" w:cs="Times New Roman"/>
          <w:b/>
          <w:i/>
          <w:color w:val="000000"/>
          <w:sz w:val="28"/>
          <w:szCs w:val="28"/>
          <w:lang w:eastAsia="ru-RU"/>
        </w:rPr>
      </w:pPr>
      <w:r w:rsidRPr="001F174C">
        <w:rPr>
          <w:rFonts w:ascii="Times New Roman" w:eastAsia="Times New Roman" w:hAnsi="Times New Roman" w:cs="Times New Roman"/>
          <w:color w:val="000000"/>
          <w:sz w:val="28"/>
          <w:szCs w:val="28"/>
          <w:shd w:val="clear" w:color="auto" w:fill="FFFFFF"/>
          <w:lang w:eastAsia="ru-RU"/>
        </w:rPr>
        <w:t>Прежде чем приступить к непосредственному формированию  представлений об окружающем мире детей старшего дошкольного возраста, я приступила к изучению научно-методической и психолого-педагогической литературы. Изучив данное направление, я пришла к выводу, что общение с окружающим миром способствует всестороннему  развитию детей: помогает развивать умственные способности и речь ребёнка, воспитывает в нём нравственные качества – патриотизм, трудолюбие, любовное и бережное отношение к богатствам нашей родины, развивает эстетическое чувство, укрепляет его здоровье.</w:t>
      </w:r>
    </w:p>
    <w:p w:rsidR="0065206C" w:rsidRPr="00002145" w:rsidRDefault="0065206C" w:rsidP="00A82F40">
      <w:pPr>
        <w:spacing w:after="0"/>
        <w:jc w:val="center"/>
        <w:rPr>
          <w:rFonts w:ascii="Times New Roman" w:eastAsia="Times New Roman" w:hAnsi="Times New Roman" w:cs="Times New Roman"/>
          <w:b/>
          <w:i/>
          <w:sz w:val="28"/>
          <w:szCs w:val="28"/>
          <w:lang w:eastAsia="ru-RU"/>
        </w:rPr>
      </w:pPr>
      <w:r w:rsidRPr="00002145">
        <w:rPr>
          <w:rFonts w:ascii="Times New Roman" w:eastAsia="Times New Roman" w:hAnsi="Times New Roman" w:cs="Times New Roman"/>
          <w:b/>
          <w:i/>
          <w:spacing w:val="-2"/>
          <w:sz w:val="28"/>
          <w:szCs w:val="28"/>
          <w:lang w:eastAsia="ru-RU"/>
        </w:rPr>
        <w:t xml:space="preserve">Проводя работу с детьми, я  ставила определенные </w:t>
      </w:r>
      <w:r w:rsidRPr="00002145">
        <w:rPr>
          <w:rFonts w:ascii="Times New Roman" w:eastAsia="Times New Roman" w:hAnsi="Times New Roman" w:cs="Times New Roman"/>
          <w:b/>
          <w:i/>
          <w:sz w:val="28"/>
          <w:szCs w:val="28"/>
          <w:lang w:eastAsia="ru-RU"/>
        </w:rPr>
        <w:t>задачи:</w:t>
      </w:r>
    </w:p>
    <w:p w:rsidR="00C36270" w:rsidRPr="00002145" w:rsidRDefault="0065206C" w:rsidP="00C36270">
      <w:pPr>
        <w:pStyle w:val="a3"/>
        <w:widowControl w:val="0"/>
        <w:numPr>
          <w:ilvl w:val="0"/>
          <w:numId w:val="7"/>
        </w:numPr>
        <w:spacing w:after="0"/>
        <w:jc w:val="both"/>
        <w:rPr>
          <w:rFonts w:ascii="Times New Roman" w:eastAsia="Times New Roman" w:hAnsi="Times New Roman" w:cs="Times New Roman"/>
          <w:spacing w:val="-1"/>
          <w:sz w:val="28"/>
          <w:szCs w:val="28"/>
          <w:lang w:eastAsia="ru-RU"/>
        </w:rPr>
      </w:pPr>
      <w:r w:rsidRPr="00002145">
        <w:rPr>
          <w:rFonts w:ascii="Times New Roman" w:eastAsia="Times New Roman" w:hAnsi="Times New Roman" w:cs="Times New Roman"/>
          <w:spacing w:val="-1"/>
          <w:sz w:val="28"/>
          <w:szCs w:val="28"/>
          <w:lang w:eastAsia="ru-RU"/>
        </w:rPr>
        <w:t xml:space="preserve">Наблюдать с детьми явления природы. Помогать устанавливать </w:t>
      </w:r>
    </w:p>
    <w:p w:rsidR="0065206C" w:rsidRPr="00002145" w:rsidRDefault="0065206C" w:rsidP="00C36270">
      <w:pPr>
        <w:widowControl w:val="0"/>
        <w:spacing w:after="0"/>
        <w:ind w:firstLine="72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pacing w:val="-1"/>
          <w:sz w:val="28"/>
          <w:szCs w:val="28"/>
          <w:lang w:eastAsia="ru-RU"/>
        </w:rPr>
        <w:t>причинно-</w:t>
      </w:r>
      <w:r w:rsidRPr="00002145">
        <w:rPr>
          <w:rFonts w:ascii="Times New Roman" w:eastAsia="Times New Roman" w:hAnsi="Times New Roman" w:cs="Times New Roman"/>
          <w:sz w:val="28"/>
          <w:szCs w:val="28"/>
          <w:lang w:eastAsia="ru-RU"/>
        </w:rPr>
        <w:t>следственные связи между природными явлениями.</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pacing w:val="-2"/>
          <w:sz w:val="28"/>
          <w:szCs w:val="28"/>
          <w:lang w:eastAsia="ru-RU"/>
        </w:rPr>
        <w:t xml:space="preserve">Углублять и конкретизировать </w:t>
      </w:r>
      <w:r w:rsidR="00C36270" w:rsidRPr="00002145">
        <w:rPr>
          <w:rFonts w:ascii="Times New Roman" w:eastAsia="Times New Roman" w:hAnsi="Times New Roman" w:cs="Times New Roman"/>
          <w:spacing w:val="-2"/>
          <w:sz w:val="28"/>
          <w:szCs w:val="28"/>
          <w:lang w:eastAsia="ru-RU"/>
        </w:rPr>
        <w:t>представления об условиях жизни</w:t>
      </w:r>
      <w:r w:rsidRPr="00002145">
        <w:rPr>
          <w:rFonts w:ascii="Times New Roman" w:eastAsia="Times New Roman" w:hAnsi="Times New Roman" w:cs="Times New Roman"/>
          <w:sz w:val="28"/>
          <w:szCs w:val="28"/>
          <w:lang w:eastAsia="ru-RU"/>
        </w:rPr>
        <w:t>растений и животных; о том,  что человек - часть природы.</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pacing w:val="-1"/>
          <w:sz w:val="28"/>
          <w:szCs w:val="28"/>
          <w:lang w:eastAsia="ru-RU"/>
        </w:rPr>
        <w:t xml:space="preserve">Учить  правильно, взаимодействовать с окружающим миром (вести себя так, </w:t>
      </w:r>
      <w:r w:rsidRPr="00002145">
        <w:rPr>
          <w:rFonts w:ascii="Times New Roman" w:eastAsia="Times New Roman" w:hAnsi="Times New Roman" w:cs="Times New Roman"/>
          <w:sz w:val="28"/>
          <w:szCs w:val="28"/>
          <w:lang w:eastAsia="ru-RU"/>
        </w:rPr>
        <w:t>чтобы не нанести вред природе и своему организму).</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pacing w:val="-1"/>
          <w:sz w:val="28"/>
          <w:szCs w:val="28"/>
          <w:lang w:eastAsia="ru-RU"/>
        </w:rPr>
        <w:t>Формировать умение заботиться о своём здоровье.</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pacing w:val="-1"/>
          <w:sz w:val="28"/>
          <w:szCs w:val="28"/>
          <w:lang w:eastAsia="ru-RU"/>
        </w:rPr>
        <w:t xml:space="preserve">Рассказывать о помощи человека диким животным и зимующим птицам. </w:t>
      </w:r>
      <w:r w:rsidRPr="00002145">
        <w:rPr>
          <w:rFonts w:ascii="Times New Roman" w:eastAsia="Times New Roman" w:hAnsi="Times New Roman" w:cs="Times New Roman"/>
          <w:sz w:val="28"/>
          <w:szCs w:val="28"/>
          <w:lang w:eastAsia="ru-RU"/>
        </w:rPr>
        <w:lastRenderedPageBreak/>
        <w:t>Учить применять полученные знания на практике.</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pacing w:val="-1"/>
          <w:sz w:val="28"/>
          <w:szCs w:val="28"/>
          <w:lang w:eastAsia="ru-RU"/>
        </w:rPr>
        <w:t xml:space="preserve">Формировать умение заботиться об окружающей среде (группе, участке, </w:t>
      </w:r>
      <w:r w:rsidRPr="00002145">
        <w:rPr>
          <w:rFonts w:ascii="Times New Roman" w:eastAsia="Times New Roman" w:hAnsi="Times New Roman" w:cs="Times New Roman"/>
          <w:sz w:val="28"/>
          <w:szCs w:val="28"/>
          <w:lang w:eastAsia="ru-RU"/>
        </w:rPr>
        <w:t>цветнике и др.)</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Обогащать представления детей о преобразовании человеком природы родного края.</w:t>
      </w:r>
    </w:p>
    <w:p w:rsidR="0065206C" w:rsidRPr="00002145" w:rsidRDefault="0065206C" w:rsidP="00C36270">
      <w:pPr>
        <w:pStyle w:val="a3"/>
        <w:widowControl w:val="0"/>
        <w:numPr>
          <w:ilvl w:val="0"/>
          <w:numId w:val="7"/>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Вырабатывать эмоционально-положительное о</w:t>
      </w:r>
      <w:r w:rsidR="00C36270" w:rsidRPr="00002145">
        <w:rPr>
          <w:rFonts w:ascii="Times New Roman" w:eastAsia="Times New Roman" w:hAnsi="Times New Roman" w:cs="Times New Roman"/>
          <w:sz w:val="28"/>
          <w:szCs w:val="20"/>
          <w:lang w:eastAsia="ru-RU"/>
        </w:rPr>
        <w:t>тношение к окружающему    миру.</w:t>
      </w:r>
    </w:p>
    <w:p w:rsidR="0065206C" w:rsidRPr="00002145" w:rsidRDefault="0065206C" w:rsidP="00C36270">
      <w:pPr>
        <w:widowControl w:val="0"/>
        <w:spacing w:after="0"/>
        <w:jc w:val="both"/>
        <w:rPr>
          <w:rFonts w:ascii="Times New Roman" w:eastAsia="Times New Roman" w:hAnsi="Times New Roman" w:cs="Times New Roman"/>
          <w:bCs/>
          <w:kern w:val="32"/>
          <w:sz w:val="28"/>
          <w:szCs w:val="28"/>
          <w:lang w:eastAsia="ru-RU"/>
        </w:rPr>
      </w:pPr>
      <w:r w:rsidRPr="00002145">
        <w:rPr>
          <w:rFonts w:ascii="Times New Roman" w:eastAsia="Times New Roman" w:hAnsi="Times New Roman" w:cs="Times New Roman"/>
          <w:bCs/>
          <w:kern w:val="32"/>
          <w:sz w:val="28"/>
          <w:szCs w:val="28"/>
          <w:lang w:eastAsia="ru-RU"/>
        </w:rPr>
        <w:t xml:space="preserve"> Для успешной реализации поставленных мною задач разработала:</w:t>
      </w:r>
    </w:p>
    <w:p w:rsidR="0065206C" w:rsidRPr="00002145" w:rsidRDefault="0065206C" w:rsidP="00C36270">
      <w:pPr>
        <w:pStyle w:val="a3"/>
        <w:widowControl w:val="0"/>
        <w:numPr>
          <w:ilvl w:val="0"/>
          <w:numId w:val="8"/>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конспекты познавательных занятий</w:t>
      </w:r>
    </w:p>
    <w:p w:rsidR="0065206C" w:rsidRPr="00002145" w:rsidRDefault="0065206C" w:rsidP="00C36270">
      <w:pPr>
        <w:pStyle w:val="a3"/>
        <w:widowControl w:val="0"/>
        <w:numPr>
          <w:ilvl w:val="0"/>
          <w:numId w:val="8"/>
        </w:numPr>
        <w:spacing w:after="0" w:line="240" w:lineRule="auto"/>
        <w:jc w:val="both"/>
        <w:rPr>
          <w:rFonts w:ascii="Arial" w:eastAsia="Times New Roman" w:hAnsi="Arial" w:cs="Arial"/>
          <w:b/>
          <w:bCs/>
          <w:kern w:val="32"/>
          <w:sz w:val="28"/>
          <w:szCs w:val="28"/>
          <w:lang w:eastAsia="ru-RU"/>
        </w:rPr>
      </w:pPr>
      <w:r w:rsidRPr="00002145">
        <w:rPr>
          <w:rFonts w:ascii="Times New Roman" w:eastAsia="Times New Roman" w:hAnsi="Times New Roman" w:cs="Times New Roman"/>
          <w:sz w:val="28"/>
          <w:szCs w:val="28"/>
          <w:lang w:eastAsia="ru-RU"/>
        </w:rPr>
        <w:t xml:space="preserve">перспективный план наблюдений за объектами и явлениями природы </w:t>
      </w:r>
    </w:p>
    <w:p w:rsidR="0065206C" w:rsidRPr="00002145" w:rsidRDefault="0065206C" w:rsidP="00C36270">
      <w:pPr>
        <w:pStyle w:val="a3"/>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разработала  картотеку  дидактических игр по экологическому воспитанию, опытов для детей старшего дошкольного возраста;</w:t>
      </w:r>
    </w:p>
    <w:p w:rsidR="0065206C" w:rsidRPr="00002145" w:rsidRDefault="0065206C" w:rsidP="00C36270">
      <w:pPr>
        <w:pStyle w:val="a3"/>
        <w:widowControl w:val="0"/>
        <w:numPr>
          <w:ilvl w:val="0"/>
          <w:numId w:val="8"/>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разработан перспективный план работы с родителями по экологическому воспитанию дошкольников, анкеты для родителей;</w:t>
      </w:r>
    </w:p>
    <w:p w:rsidR="0065206C" w:rsidRPr="00002145" w:rsidRDefault="0065206C" w:rsidP="00C36270">
      <w:pPr>
        <w:pStyle w:val="a3"/>
        <w:widowControl w:val="0"/>
        <w:numPr>
          <w:ilvl w:val="0"/>
          <w:numId w:val="8"/>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 xml:space="preserve">консультации для  родителей; </w:t>
      </w:r>
    </w:p>
    <w:p w:rsidR="0065206C" w:rsidRPr="00002145" w:rsidRDefault="0065206C" w:rsidP="00C36270">
      <w:pPr>
        <w:pStyle w:val="a3"/>
        <w:widowControl w:val="0"/>
        <w:numPr>
          <w:ilvl w:val="0"/>
          <w:numId w:val="8"/>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создан уголок экспериментирования(опыты,</w:t>
      </w:r>
      <w:r w:rsidR="00C04A2E" w:rsidRPr="00002145">
        <w:rPr>
          <w:rFonts w:ascii="Times New Roman" w:eastAsia="Times New Roman" w:hAnsi="Times New Roman" w:cs="Times New Roman"/>
          <w:sz w:val="28"/>
          <w:szCs w:val="28"/>
          <w:lang w:eastAsia="ru-RU"/>
        </w:rPr>
        <w:t>эксперименты,</w:t>
      </w:r>
      <w:r w:rsidRPr="00002145">
        <w:rPr>
          <w:rFonts w:ascii="Times New Roman" w:eastAsia="Times New Roman" w:hAnsi="Times New Roman" w:cs="Times New Roman"/>
          <w:sz w:val="28"/>
          <w:szCs w:val="28"/>
          <w:lang w:eastAsia="ru-RU"/>
        </w:rPr>
        <w:t xml:space="preserve"> наблюдения)</w:t>
      </w:r>
    </w:p>
    <w:p w:rsidR="00C04A2E" w:rsidRPr="00002145" w:rsidRDefault="00C04A2E" w:rsidP="00C36270">
      <w:pPr>
        <w:pStyle w:val="a3"/>
        <w:widowControl w:val="0"/>
        <w:numPr>
          <w:ilvl w:val="0"/>
          <w:numId w:val="8"/>
        </w:numPr>
        <w:spacing w:after="0"/>
        <w:jc w:val="both"/>
        <w:rPr>
          <w:rFonts w:ascii="Times New Roman" w:eastAsia="Times New Roman" w:hAnsi="Times New Roman" w:cs="Times New Roman"/>
          <w:sz w:val="28"/>
          <w:szCs w:val="28"/>
          <w:lang w:eastAsia="ru-RU"/>
        </w:rPr>
      </w:pPr>
      <w:r w:rsidRPr="00002145">
        <w:rPr>
          <w:rFonts w:ascii="Times New Roman" w:eastAsia="Times New Roman" w:hAnsi="Times New Roman" w:cs="Times New Roman"/>
          <w:sz w:val="28"/>
          <w:szCs w:val="28"/>
          <w:lang w:eastAsia="ru-RU"/>
        </w:rPr>
        <w:t>дети выращивают огород на подоконнике.</w:t>
      </w:r>
    </w:p>
    <w:p w:rsidR="009061E8" w:rsidRPr="00192F30" w:rsidRDefault="000B6E72" w:rsidP="002C48A9">
      <w:pPr>
        <w:pStyle w:val="a3"/>
        <w:shd w:val="clear" w:color="auto" w:fill="FFFFFF"/>
        <w:spacing w:after="0"/>
        <w:ind w:left="502"/>
        <w:jc w:val="both"/>
        <w:rPr>
          <w:rFonts w:ascii="Times New Roman" w:hAnsi="Times New Roman"/>
          <w:sz w:val="28"/>
          <w:szCs w:val="28"/>
        </w:rPr>
      </w:pPr>
      <w:r>
        <w:rPr>
          <w:rFonts w:ascii="Times New Roman" w:hAnsi="Times New Roman"/>
          <w:sz w:val="28"/>
          <w:szCs w:val="28"/>
        </w:rPr>
        <w:t>Я работаю в логопедической</w:t>
      </w:r>
      <w:r w:rsidR="009061E8">
        <w:rPr>
          <w:rFonts w:ascii="Times New Roman" w:hAnsi="Times New Roman"/>
          <w:sz w:val="28"/>
          <w:szCs w:val="28"/>
        </w:rPr>
        <w:t>группе</w:t>
      </w:r>
      <w:r>
        <w:rPr>
          <w:rFonts w:ascii="Times New Roman" w:hAnsi="Times New Roman"/>
          <w:sz w:val="28"/>
          <w:szCs w:val="28"/>
        </w:rPr>
        <w:t>, в которую</w:t>
      </w:r>
      <w:r w:rsidR="00692312">
        <w:rPr>
          <w:rFonts w:ascii="Times New Roman" w:hAnsi="Times New Roman"/>
          <w:sz w:val="28"/>
          <w:szCs w:val="28"/>
        </w:rPr>
        <w:t>в</w:t>
      </w:r>
      <w:r>
        <w:rPr>
          <w:rFonts w:ascii="Times New Roman" w:hAnsi="Times New Roman"/>
          <w:sz w:val="28"/>
          <w:szCs w:val="28"/>
        </w:rPr>
        <w:t>ходят</w:t>
      </w:r>
      <w:r w:rsidR="009061E8">
        <w:rPr>
          <w:rFonts w:ascii="Times New Roman" w:hAnsi="Times New Roman"/>
          <w:sz w:val="28"/>
          <w:szCs w:val="28"/>
        </w:rPr>
        <w:t xml:space="preserve"> 17</w:t>
      </w:r>
      <w:r w:rsidR="009061E8" w:rsidRPr="009061E8">
        <w:rPr>
          <w:rFonts w:ascii="Times New Roman" w:hAnsi="Times New Roman"/>
          <w:sz w:val="28"/>
          <w:szCs w:val="28"/>
        </w:rPr>
        <w:t xml:space="preserve"> человек.</w:t>
      </w:r>
      <w:r w:rsidR="0043646F">
        <w:rPr>
          <w:rFonts w:ascii="Times New Roman" w:hAnsi="Times New Roman"/>
          <w:color w:val="FF0000"/>
          <w:sz w:val="28"/>
          <w:szCs w:val="28"/>
        </w:rPr>
        <w:t xml:space="preserve"> </w:t>
      </w:r>
      <w:r w:rsidR="0043646F" w:rsidRPr="00192F30">
        <w:rPr>
          <w:rFonts w:ascii="Times New Roman" w:hAnsi="Times New Roman"/>
          <w:sz w:val="28"/>
          <w:szCs w:val="28"/>
        </w:rPr>
        <w:t>Один человек имеет первый уровень общего недоразвития речи</w:t>
      </w:r>
      <w:proofErr w:type="gramStart"/>
      <w:r w:rsidR="0043646F" w:rsidRPr="00192F30">
        <w:rPr>
          <w:rFonts w:ascii="Times New Roman" w:hAnsi="Times New Roman"/>
          <w:sz w:val="28"/>
          <w:szCs w:val="28"/>
        </w:rPr>
        <w:t>.Ч</w:t>
      </w:r>
      <w:proofErr w:type="gramEnd"/>
      <w:r w:rsidR="0043646F" w:rsidRPr="00192F30">
        <w:rPr>
          <w:rFonts w:ascii="Times New Roman" w:hAnsi="Times New Roman"/>
          <w:sz w:val="28"/>
          <w:szCs w:val="28"/>
        </w:rPr>
        <w:t>етыре</w:t>
      </w:r>
      <w:r w:rsidR="009061E8" w:rsidRPr="00192F30">
        <w:rPr>
          <w:rFonts w:ascii="Times New Roman" w:hAnsi="Times New Roman"/>
          <w:sz w:val="28"/>
          <w:szCs w:val="28"/>
        </w:rPr>
        <w:t xml:space="preserve"> человек</w:t>
      </w:r>
      <w:r w:rsidR="0043646F" w:rsidRPr="00192F30">
        <w:rPr>
          <w:rFonts w:ascii="Times New Roman" w:hAnsi="Times New Roman"/>
          <w:sz w:val="28"/>
          <w:szCs w:val="28"/>
        </w:rPr>
        <w:t>а</w:t>
      </w:r>
      <w:r w:rsidR="009061E8" w:rsidRPr="00192F30">
        <w:rPr>
          <w:rFonts w:ascii="Times New Roman" w:hAnsi="Times New Roman"/>
          <w:sz w:val="28"/>
          <w:szCs w:val="28"/>
        </w:rPr>
        <w:t xml:space="preserve"> с диагнозом второй уровень  общего недоразвития речи и </w:t>
      </w:r>
      <w:r w:rsidR="0043646F" w:rsidRPr="00192F30">
        <w:rPr>
          <w:rFonts w:ascii="Times New Roman" w:hAnsi="Times New Roman"/>
          <w:sz w:val="28"/>
          <w:szCs w:val="28"/>
        </w:rPr>
        <w:t xml:space="preserve">двенадцать    </w:t>
      </w:r>
      <w:r w:rsidR="009061E8" w:rsidRPr="00192F30">
        <w:rPr>
          <w:rFonts w:ascii="Times New Roman" w:hAnsi="Times New Roman"/>
          <w:sz w:val="28"/>
          <w:szCs w:val="28"/>
        </w:rPr>
        <w:t xml:space="preserve"> детей с третьим уровнем общего недоразвития речи. Для детей с общим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  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меняют последовательность предложенных заданий, нередки ошибки дублирования. 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w:t>
      </w:r>
      <w:r w:rsidR="00DE04E6" w:rsidRPr="00192F30">
        <w:rPr>
          <w:rFonts w:ascii="Times New Roman" w:hAnsi="Times New Roman"/>
          <w:sz w:val="28"/>
          <w:szCs w:val="28"/>
        </w:rPr>
        <w:t>внением</w:t>
      </w:r>
      <w:r w:rsidR="00F0704F" w:rsidRPr="00192F30">
        <w:rPr>
          <w:rFonts w:ascii="Times New Roman" w:hAnsi="Times New Roman"/>
          <w:sz w:val="28"/>
          <w:szCs w:val="28"/>
        </w:rPr>
        <w:t xml:space="preserve">. </w:t>
      </w:r>
      <w:r w:rsidR="00DE04E6" w:rsidRPr="00192F30">
        <w:rPr>
          <w:rFonts w:ascii="Times New Roman" w:hAnsi="Times New Roman"/>
          <w:sz w:val="28"/>
          <w:szCs w:val="28"/>
        </w:rPr>
        <w:t>В группе две девочки  Аня и Наташа</w:t>
      </w:r>
      <w:r w:rsidR="009061E8" w:rsidRPr="00192F30">
        <w:rPr>
          <w:rFonts w:ascii="Times New Roman" w:hAnsi="Times New Roman"/>
          <w:sz w:val="28"/>
          <w:szCs w:val="28"/>
        </w:rPr>
        <w:t xml:space="preserve"> с ведущей левой рукой.  </w:t>
      </w:r>
      <w:r w:rsidR="00DE04E6" w:rsidRPr="00192F30">
        <w:rPr>
          <w:rFonts w:ascii="Times New Roman" w:hAnsi="Times New Roman"/>
          <w:sz w:val="28"/>
          <w:szCs w:val="28"/>
        </w:rPr>
        <w:t xml:space="preserve"> Настя, Дима, Лера, Тихон</w:t>
      </w:r>
      <w:r w:rsidR="009061E8" w:rsidRPr="00192F30">
        <w:rPr>
          <w:rFonts w:ascii="Times New Roman" w:hAnsi="Times New Roman"/>
          <w:sz w:val="28"/>
          <w:szCs w:val="28"/>
        </w:rPr>
        <w:t xml:space="preserve"> очень </w:t>
      </w:r>
      <w:proofErr w:type="gramStart"/>
      <w:r w:rsidR="009061E8" w:rsidRPr="00192F30">
        <w:rPr>
          <w:rFonts w:ascii="Times New Roman" w:hAnsi="Times New Roman"/>
          <w:sz w:val="28"/>
          <w:szCs w:val="28"/>
        </w:rPr>
        <w:t>застенчивые</w:t>
      </w:r>
      <w:proofErr w:type="gramEnd"/>
      <w:r w:rsidR="009061E8" w:rsidRPr="00192F30">
        <w:rPr>
          <w:rFonts w:ascii="Times New Roman" w:hAnsi="Times New Roman"/>
          <w:sz w:val="28"/>
          <w:szCs w:val="28"/>
        </w:rPr>
        <w:t xml:space="preserve">, на занятиях не активны. </w:t>
      </w:r>
      <w:r w:rsidR="00F0704F" w:rsidRPr="00192F30">
        <w:rPr>
          <w:rFonts w:ascii="Times New Roman" w:hAnsi="Times New Roman"/>
          <w:sz w:val="28"/>
          <w:szCs w:val="28"/>
        </w:rPr>
        <w:t xml:space="preserve">В процессе общения между собой, Андрей, Никита, Глеб, обнаруживают повышенную возбудимость (они слишком подвижны, трудно </w:t>
      </w:r>
      <w:r w:rsidR="00F0704F" w:rsidRPr="00192F30">
        <w:rPr>
          <w:rFonts w:ascii="Times New Roman" w:hAnsi="Times New Roman"/>
          <w:sz w:val="28"/>
          <w:szCs w:val="28"/>
        </w:rPr>
        <w:lastRenderedPageBreak/>
        <w:t>управляемы)</w:t>
      </w:r>
      <w:r w:rsidR="00DE528E" w:rsidRPr="00192F30">
        <w:rPr>
          <w:rFonts w:ascii="Times New Roman" w:hAnsi="Times New Roman"/>
          <w:sz w:val="28"/>
          <w:szCs w:val="28"/>
        </w:rPr>
        <w:t>. Глеб склонен к проявлению негативизма (желанию делать всё наоборот). У Андрея проявляется излишняя агрессивность.</w:t>
      </w:r>
    </w:p>
    <w:p w:rsidR="002C48A9" w:rsidRDefault="002C48A9" w:rsidP="002C48A9">
      <w:pPr>
        <w:spacing w:after="0"/>
        <w:jc w:val="both"/>
        <w:rPr>
          <w:rFonts w:ascii="Times New Roman" w:hAnsi="Times New Roman"/>
          <w:sz w:val="28"/>
          <w:szCs w:val="28"/>
        </w:rPr>
      </w:pPr>
      <w:r w:rsidRPr="00192F30">
        <w:rPr>
          <w:rFonts w:ascii="Times New Roman" w:hAnsi="Times New Roman"/>
          <w:sz w:val="28"/>
        </w:rPr>
        <w:t xml:space="preserve">          На начальном этапе работы</w:t>
      </w:r>
      <w:r w:rsidR="004A661D" w:rsidRPr="00192F30">
        <w:rPr>
          <w:rFonts w:ascii="Times New Roman" w:hAnsi="Times New Roman"/>
          <w:sz w:val="28"/>
        </w:rPr>
        <w:t xml:space="preserve"> для определения уровня сформированности</w:t>
      </w:r>
      <w:r w:rsidR="004A661D">
        <w:rPr>
          <w:rFonts w:ascii="Times New Roman" w:hAnsi="Times New Roman"/>
          <w:sz w:val="28"/>
        </w:rPr>
        <w:t xml:space="preserve"> экологических знаний</w:t>
      </w:r>
      <w:r w:rsidR="00B66577">
        <w:rPr>
          <w:rFonts w:ascii="Times New Roman" w:hAnsi="Times New Roman"/>
          <w:sz w:val="28"/>
        </w:rPr>
        <w:t xml:space="preserve"> старших дошкольников</w:t>
      </w:r>
      <w:r w:rsidR="00192F30">
        <w:rPr>
          <w:rFonts w:ascii="Times New Roman" w:hAnsi="Times New Roman"/>
          <w:sz w:val="28"/>
        </w:rPr>
        <w:t xml:space="preserve">, </w:t>
      </w:r>
      <w:r>
        <w:rPr>
          <w:rFonts w:ascii="Times New Roman" w:hAnsi="Times New Roman"/>
          <w:sz w:val="28"/>
          <w:szCs w:val="28"/>
        </w:rPr>
        <w:t>я использовала</w:t>
      </w:r>
      <w:r w:rsidR="00192F30">
        <w:rPr>
          <w:rFonts w:ascii="Times New Roman" w:hAnsi="Times New Roman"/>
          <w:sz w:val="28"/>
          <w:szCs w:val="28"/>
        </w:rPr>
        <w:t xml:space="preserve"> </w:t>
      </w:r>
      <w:r>
        <w:rPr>
          <w:rFonts w:ascii="Times New Roman" w:hAnsi="Times New Roman"/>
          <w:sz w:val="28"/>
          <w:szCs w:val="28"/>
        </w:rPr>
        <w:t>методику</w:t>
      </w:r>
      <w:r w:rsidR="00192F30">
        <w:rPr>
          <w:rFonts w:ascii="Times New Roman" w:hAnsi="Times New Roman"/>
          <w:sz w:val="28"/>
          <w:szCs w:val="28"/>
        </w:rPr>
        <w:t xml:space="preserve"> </w:t>
      </w:r>
      <w:r w:rsidR="003858F2">
        <w:rPr>
          <w:rFonts w:ascii="Times New Roman" w:hAnsi="Times New Roman"/>
          <w:sz w:val="28"/>
          <w:szCs w:val="28"/>
        </w:rPr>
        <w:t>О.</w:t>
      </w:r>
      <w:r w:rsidR="007A6A21">
        <w:rPr>
          <w:rFonts w:ascii="Times New Roman" w:hAnsi="Times New Roman"/>
          <w:sz w:val="28"/>
          <w:szCs w:val="28"/>
        </w:rPr>
        <w:t>А</w:t>
      </w:r>
      <w:r w:rsidR="00192F30">
        <w:rPr>
          <w:rFonts w:ascii="Times New Roman" w:hAnsi="Times New Roman"/>
          <w:sz w:val="28"/>
          <w:szCs w:val="28"/>
        </w:rPr>
        <w:t xml:space="preserve"> </w:t>
      </w:r>
      <w:proofErr w:type="spellStart"/>
      <w:r w:rsidR="00B66577">
        <w:rPr>
          <w:rFonts w:ascii="Times New Roman" w:hAnsi="Times New Roman"/>
          <w:sz w:val="28"/>
          <w:szCs w:val="28"/>
        </w:rPr>
        <w:t>Соломенниковой</w:t>
      </w:r>
      <w:proofErr w:type="spellEnd"/>
      <w:r w:rsidR="00192F30">
        <w:rPr>
          <w:rFonts w:ascii="Times New Roman" w:hAnsi="Times New Roman"/>
          <w:sz w:val="28"/>
          <w:szCs w:val="28"/>
        </w:rPr>
        <w:t xml:space="preserve"> </w:t>
      </w:r>
      <w:r w:rsidR="003858F2">
        <w:rPr>
          <w:rFonts w:ascii="Times New Roman" w:hAnsi="Times New Roman"/>
          <w:sz w:val="28"/>
          <w:szCs w:val="28"/>
        </w:rPr>
        <w:t>(</w:t>
      </w:r>
      <w:r w:rsidR="00B66577">
        <w:rPr>
          <w:rFonts w:ascii="Times New Roman" w:hAnsi="Times New Roman"/>
          <w:sz w:val="28"/>
          <w:szCs w:val="28"/>
        </w:rPr>
        <w:t>кандидата педагогических наук, доцента института повышения квалификации и переподготовки работников народного образования</w:t>
      </w:r>
      <w:r w:rsidR="003858F2">
        <w:rPr>
          <w:rFonts w:ascii="Times New Roman" w:hAnsi="Times New Roman"/>
          <w:sz w:val="28"/>
          <w:szCs w:val="28"/>
        </w:rPr>
        <w:t>)</w:t>
      </w:r>
      <w:r w:rsidR="00B66577">
        <w:rPr>
          <w:rFonts w:ascii="Times New Roman" w:hAnsi="Times New Roman"/>
          <w:sz w:val="28"/>
          <w:szCs w:val="28"/>
        </w:rPr>
        <w:t xml:space="preserve">. </w:t>
      </w:r>
      <w:r w:rsidR="003858F2">
        <w:rPr>
          <w:rFonts w:ascii="Times New Roman" w:hAnsi="Times New Roman"/>
          <w:sz w:val="28"/>
          <w:szCs w:val="28"/>
        </w:rPr>
        <w:t>Журнал «Дошкольное воспитание» №</w:t>
      </w:r>
      <w:r w:rsidR="00B66577">
        <w:rPr>
          <w:rFonts w:ascii="Times New Roman" w:hAnsi="Times New Roman"/>
          <w:sz w:val="28"/>
          <w:szCs w:val="28"/>
        </w:rPr>
        <w:t>7-2004г.</w:t>
      </w:r>
    </w:p>
    <w:p w:rsidR="00192F30" w:rsidRDefault="00192F30" w:rsidP="002C48A9">
      <w:pPr>
        <w:spacing w:after="0"/>
        <w:jc w:val="both"/>
        <w:rPr>
          <w:rFonts w:ascii="Times New Roman" w:hAnsi="Times New Roman"/>
          <w:sz w:val="28"/>
        </w:rPr>
      </w:pP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 xml:space="preserve">Задание 1. Определение </w:t>
      </w:r>
      <w:proofErr w:type="gramStart"/>
      <w:r w:rsidRPr="00AE1CA1">
        <w:rPr>
          <w:rFonts w:ascii="Times New Roman" w:hAnsi="Times New Roman" w:cs="Times New Roman"/>
          <w:b/>
          <w:bCs/>
          <w:sz w:val="28"/>
          <w:szCs w:val="28"/>
        </w:rPr>
        <w:t>уровня знаний характерных особенностей представителей мира животных</w:t>
      </w:r>
      <w:proofErr w:type="gramEnd"/>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Проводится индивидуально с каждым ребенком.</w:t>
      </w:r>
    </w:p>
    <w:p w:rsidR="002C48A9" w:rsidRPr="00DA52AB" w:rsidRDefault="002C48A9" w:rsidP="002C48A9">
      <w:pPr>
        <w:spacing w:after="0"/>
        <w:rPr>
          <w:rFonts w:ascii="Times New Roman" w:hAnsi="Times New Roman" w:cs="Times New Roman"/>
          <w:sz w:val="28"/>
          <w:szCs w:val="28"/>
        </w:rPr>
      </w:pPr>
      <w:r w:rsidRPr="00DA52AB">
        <w:rPr>
          <w:rFonts w:ascii="Times New Roman" w:hAnsi="Times New Roman" w:cs="Times New Roman"/>
          <w:b/>
          <w:sz w:val="28"/>
          <w:szCs w:val="28"/>
        </w:rPr>
        <w:t>Цель:</w:t>
      </w:r>
      <w:r w:rsidRPr="00AE1CA1">
        <w:rPr>
          <w:rFonts w:ascii="Times New Roman" w:hAnsi="Times New Roman" w:cs="Times New Roman"/>
          <w:sz w:val="28"/>
          <w:szCs w:val="28"/>
        </w:rPr>
        <w:t> </w:t>
      </w:r>
      <w:r w:rsidRPr="00DA52AB">
        <w:rPr>
          <w:rFonts w:ascii="Times New Roman" w:hAnsi="Times New Roman" w:cs="Times New Roman"/>
          <w:bCs/>
          <w:sz w:val="28"/>
          <w:szCs w:val="28"/>
        </w:rPr>
        <w:t>Определить уровень знаний характерных особенностей представителей мира животных.</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Оборудование: Три большие карты: первая разделена на 3 части (хозяйственный двор, лес, пейзаж жарких стран); на второй карте изображены голубое небо, ветви деревьев и земля; на третьей карте изображены небо и луг. </w:t>
      </w:r>
      <w:r w:rsidRPr="00AE1CA1">
        <w:rPr>
          <w:rFonts w:ascii="Times New Roman" w:hAnsi="Times New Roman" w:cs="Times New Roman"/>
          <w:sz w:val="28"/>
          <w:szCs w:val="28"/>
        </w:rPr>
        <w:br/>
        <w:t>Фигурки птиц и животных.</w:t>
      </w:r>
    </w:p>
    <w:p w:rsidR="002C48A9" w:rsidRPr="00DA52AB" w:rsidRDefault="002C48A9" w:rsidP="002C48A9">
      <w:pPr>
        <w:spacing w:after="0"/>
        <w:rPr>
          <w:rFonts w:ascii="Times New Roman" w:hAnsi="Times New Roman" w:cs="Times New Roman"/>
          <w:b/>
          <w:sz w:val="28"/>
          <w:szCs w:val="28"/>
        </w:rPr>
      </w:pPr>
      <w:r w:rsidRPr="00DA52AB">
        <w:rPr>
          <w:rFonts w:ascii="Times New Roman" w:hAnsi="Times New Roman" w:cs="Times New Roman"/>
          <w:b/>
          <w:sz w:val="28"/>
          <w:szCs w:val="28"/>
        </w:rPr>
        <w:t>Вопросы: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1. Как называется животное (птица, насекомое)?</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2. Что ты можешь рассказать о нем?</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3. Твое отношение к ним?</w:t>
      </w:r>
    </w:p>
    <w:p w:rsidR="002C48A9" w:rsidRPr="00AE1CA1" w:rsidRDefault="002C48A9" w:rsidP="002C48A9">
      <w:pPr>
        <w:spacing w:after="0"/>
        <w:jc w:val="center"/>
        <w:rPr>
          <w:rFonts w:ascii="Times New Roman" w:hAnsi="Times New Roman" w:cs="Times New Roman"/>
          <w:sz w:val="28"/>
          <w:szCs w:val="28"/>
        </w:rPr>
      </w:pPr>
      <w:r w:rsidRPr="00AE1CA1">
        <w:rPr>
          <w:rFonts w:ascii="Times New Roman" w:hAnsi="Times New Roman" w:cs="Times New Roman"/>
          <w:b/>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679"/>
        <w:gridCol w:w="1843"/>
        <w:gridCol w:w="1739"/>
      </w:tblGrid>
      <w:tr w:rsidR="002C48A9" w:rsidRPr="00AE1CA1" w:rsidTr="002C48A9">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2C48A9" w:rsidRPr="00AE1CA1" w:rsidTr="002C48A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48A9" w:rsidRPr="00AE1CA1" w:rsidRDefault="002C48A9" w:rsidP="002C48A9">
            <w:pPr>
              <w:spacing w:after="0"/>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A9" w:rsidRPr="00AE1CA1" w:rsidRDefault="002C48A9" w:rsidP="002C48A9">
            <w:pPr>
              <w:spacing w:after="0"/>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высокий</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средний</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Женя</w:t>
            </w:r>
            <w:proofErr w:type="gramStart"/>
            <w:r>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3D2592"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lastRenderedPageBreak/>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DA52AB" w:rsidRDefault="002C48A9" w:rsidP="002C48A9">
            <w:pPr>
              <w:spacing w:after="0"/>
              <w:jc w:val="center"/>
              <w:rPr>
                <w:rFonts w:ascii="Times New Roman" w:hAnsi="Times New Roman" w:cs="Times New Roman"/>
                <w:b/>
                <w:i/>
              </w:rPr>
            </w:pPr>
            <w:r w:rsidRPr="00DA52AB">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3D2592" w:rsidP="002C48A9">
            <w:pPr>
              <w:spacing w:after="0"/>
              <w:jc w:val="center"/>
              <w:rPr>
                <w:rFonts w:ascii="Times New Roman" w:hAnsi="Times New Roman" w:cs="Times New Roman"/>
              </w:rPr>
            </w:pPr>
            <w:r>
              <w:rPr>
                <w:rFonts w:ascii="Times New Roman" w:hAnsi="Times New Roman" w:cs="Times New Roman"/>
              </w:rPr>
              <w:t>3</w:t>
            </w:r>
            <w:r w:rsidR="002C48A9">
              <w:rPr>
                <w:rFonts w:ascii="Times New Roman" w:hAnsi="Times New Roman" w:cs="Times New Roman"/>
              </w:rPr>
              <w:t xml:space="preserve"> ч</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3D2592" w:rsidP="002C48A9">
            <w:pPr>
              <w:spacing w:after="0"/>
              <w:jc w:val="center"/>
              <w:rPr>
                <w:rFonts w:ascii="Times New Roman" w:hAnsi="Times New Roman" w:cs="Times New Roman"/>
              </w:rPr>
            </w:pPr>
            <w:r>
              <w:rPr>
                <w:rFonts w:ascii="Times New Roman" w:hAnsi="Times New Roman" w:cs="Times New Roman"/>
              </w:rPr>
              <w:t>7</w:t>
            </w:r>
            <w:r w:rsidR="002C48A9">
              <w:rPr>
                <w:rFonts w:ascii="Times New Roman" w:hAnsi="Times New Roman" w:cs="Times New Roman"/>
              </w:rPr>
              <w:t xml:space="preserve"> ч</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3D2592" w:rsidP="002C48A9">
            <w:pPr>
              <w:spacing w:after="0"/>
              <w:jc w:val="center"/>
              <w:rPr>
                <w:rFonts w:ascii="Times New Roman" w:hAnsi="Times New Roman" w:cs="Times New Roman"/>
              </w:rPr>
            </w:pPr>
            <w:r>
              <w:rPr>
                <w:rFonts w:ascii="Times New Roman" w:hAnsi="Times New Roman" w:cs="Times New Roman"/>
              </w:rPr>
              <w:t>7</w:t>
            </w:r>
            <w:r w:rsidR="002C48A9">
              <w:rPr>
                <w:rFonts w:ascii="Times New Roman" w:hAnsi="Times New Roman" w:cs="Times New Roman"/>
              </w:rPr>
              <w:t>ч</w:t>
            </w:r>
          </w:p>
        </w:tc>
      </w:tr>
    </w:tbl>
    <w:p w:rsidR="002C48A9" w:rsidRPr="00AE1CA1" w:rsidRDefault="002C48A9" w:rsidP="002C48A9">
      <w:pPr>
        <w:spacing w:after="0"/>
        <w:rPr>
          <w:rFonts w:ascii="Times New Roman" w:hAnsi="Times New Roman" w:cs="Times New Roman"/>
          <w:b/>
        </w:rPr>
      </w:pPr>
    </w:p>
    <w:p w:rsidR="002C48A9" w:rsidRPr="00AE1CA1" w:rsidRDefault="002C48A9" w:rsidP="002C48A9">
      <w:pPr>
        <w:rPr>
          <w:rFonts w:ascii="Times New Roman" w:hAnsi="Times New Roman" w:cs="Times New Roman"/>
          <w:b/>
          <w:sz w:val="28"/>
          <w:szCs w:val="28"/>
        </w:rPr>
      </w:pPr>
      <w:r w:rsidRPr="00AE1CA1">
        <w:rPr>
          <w:rFonts w:ascii="Times New Roman" w:hAnsi="Times New Roman" w:cs="Times New Roman"/>
          <w:b/>
          <w:sz w:val="28"/>
          <w:szCs w:val="28"/>
        </w:rPr>
        <w:t>Оценка результатов деятельности:</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Высокий уровень (3 балла).</w:t>
      </w:r>
      <w:r w:rsidRPr="00AE1CA1">
        <w:rPr>
          <w:rFonts w:ascii="Times New Roman" w:hAnsi="Times New Roman" w:cs="Times New Roman"/>
          <w:sz w:val="28"/>
          <w:szCs w:val="28"/>
        </w:rPr>
        <w:t xml:space="preserve"> Ребенок без </w:t>
      </w:r>
      <w:proofErr w:type="gramStart"/>
      <w:r w:rsidRPr="00AE1CA1">
        <w:rPr>
          <w:rFonts w:ascii="Times New Roman" w:hAnsi="Times New Roman" w:cs="Times New Roman"/>
          <w:sz w:val="28"/>
          <w:szCs w:val="28"/>
        </w:rPr>
        <w:t>особого</w:t>
      </w:r>
      <w:proofErr w:type="gramEnd"/>
      <w:r w:rsidRPr="00AE1CA1">
        <w:rPr>
          <w:rFonts w:ascii="Times New Roman" w:hAnsi="Times New Roman" w:cs="Times New Roman"/>
          <w:sz w:val="28"/>
          <w:szCs w:val="28"/>
        </w:rPr>
        <w:t xml:space="preserve"> по видам; аргументируя свой выбор. Соотносит представления фауны со средой обитания. Знает характерные признаки. Без особого труда, связано и последовательно отвечает на поставленные вопросы. Проявляет интерес и эмоционально выражает свое отношение к животным, птицам и насекомым.</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Средний уровень (2 балла).</w:t>
      </w:r>
      <w:r w:rsidRPr="00AE1CA1">
        <w:rPr>
          <w:rFonts w:ascii="Times New Roman" w:hAnsi="Times New Roman" w:cs="Times New Roman"/>
          <w:sz w:val="28"/>
          <w:szCs w:val="28"/>
        </w:rPr>
        <w:t>  Ребенок иногда допускает незначительные ошибки при распределении; не всегда аргументирует свой выбор. В основном соотносит представителей фауны со средой обитания. Знает характерные признаки, но иногда допускает неточности в ответах. На поставленные вопросы отвечает последовательно, но иногда ответы бывают слишком краткими. Проявляет интерес и эмоционально выражает свое отношение к животным, птицам и насекомым.</w:t>
      </w:r>
    </w:p>
    <w:p w:rsidR="002C48A9" w:rsidRPr="002C48A9"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Уровень ниже среднего (1 балл).</w:t>
      </w:r>
      <w:r w:rsidRPr="00AE1CA1">
        <w:rPr>
          <w:rFonts w:ascii="Times New Roman" w:hAnsi="Times New Roman" w:cs="Times New Roman"/>
          <w:sz w:val="28"/>
          <w:szCs w:val="28"/>
        </w:rPr>
        <w:t xml:space="preserve"> Ребенок часто допускает ошибки при распределении представителей животного мира по видам; не всегда аргументирует свой выбор. Не всегда соотносит представителей фауны со средой обитания. Затрудняется назвать характерные признаки. На поставленные вопросы отвечать затрудняется, а если и отвечает, то в основном не верно. Не проявляет интереса и не выражает свое отношение к животным, птицам и насекомые.</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Задание 2. Определение уровня знаний характерных особенностей растительного мира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Проводитсяиндивидуально с каждым ребенком.</w:t>
      </w:r>
    </w:p>
    <w:p w:rsidR="002C48A9"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Цель:</w:t>
      </w:r>
      <w:r w:rsidRPr="00AE1CA1">
        <w:rPr>
          <w:rFonts w:ascii="Times New Roman" w:hAnsi="Times New Roman" w:cs="Times New Roman"/>
          <w:sz w:val="28"/>
          <w:szCs w:val="28"/>
        </w:rPr>
        <w:t> </w:t>
      </w:r>
      <w:r w:rsidRPr="00AE1CA1">
        <w:rPr>
          <w:rFonts w:ascii="Times New Roman" w:hAnsi="Times New Roman" w:cs="Times New Roman"/>
          <w:bCs/>
          <w:sz w:val="28"/>
          <w:szCs w:val="28"/>
        </w:rPr>
        <w:t>Определить уровень знания характерных особенностей растительного мира</w:t>
      </w:r>
      <w:r w:rsidRPr="00AE1CA1">
        <w:rPr>
          <w:rFonts w:ascii="Times New Roman" w:hAnsi="Times New Roman" w:cs="Times New Roman"/>
          <w:sz w:val="28"/>
          <w:szCs w:val="28"/>
        </w:rPr>
        <w:t>.</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Оборудование:</w:t>
      </w:r>
      <w:r w:rsidR="00192F30">
        <w:rPr>
          <w:rFonts w:ascii="Times New Roman" w:hAnsi="Times New Roman" w:cs="Times New Roman"/>
          <w:b/>
          <w:sz w:val="28"/>
          <w:szCs w:val="28"/>
        </w:rPr>
        <w:t xml:space="preserve">  </w:t>
      </w:r>
      <w:proofErr w:type="gramStart"/>
      <w:r w:rsidRPr="00AE1CA1">
        <w:rPr>
          <w:rFonts w:ascii="Times New Roman" w:hAnsi="Times New Roman" w:cs="Times New Roman"/>
          <w:sz w:val="28"/>
          <w:szCs w:val="28"/>
        </w:rPr>
        <w:t xml:space="preserve">Комнатные растения герань (пеларгония), традесканция, бегония, </w:t>
      </w:r>
      <w:proofErr w:type="spellStart"/>
      <w:r w:rsidRPr="00AE1CA1">
        <w:rPr>
          <w:rFonts w:ascii="Times New Roman" w:hAnsi="Times New Roman" w:cs="Times New Roman"/>
          <w:sz w:val="28"/>
          <w:szCs w:val="28"/>
        </w:rPr>
        <w:t>аспидистра</w:t>
      </w:r>
      <w:proofErr w:type="spellEnd"/>
      <w:r w:rsidRPr="00AE1CA1">
        <w:rPr>
          <w:rFonts w:ascii="Times New Roman" w:hAnsi="Times New Roman" w:cs="Times New Roman"/>
          <w:sz w:val="28"/>
          <w:szCs w:val="28"/>
        </w:rPr>
        <w:t xml:space="preserve"> и бальзамин султанский, лейка для полива; распылитель воды, палочка для рыхления; тряпочка, поддон.</w:t>
      </w:r>
      <w:proofErr w:type="gramEnd"/>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lastRenderedPageBreak/>
        <w:t>Педагог называет пять комнатных растений, предлагает показать их.</w:t>
      </w:r>
    </w:p>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Вопросы: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1. Какие условия необходимы для жизни, роста и развития комнатных растений?</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2. Как правильно ухаживать за комнатными растениями?</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3. Покажи, как правильно это нужно делать? (на примере одного растения).</w:t>
      </w:r>
    </w:p>
    <w:p w:rsidR="002C48A9" w:rsidRPr="00AE1CA1" w:rsidRDefault="002C48A9" w:rsidP="002C48A9">
      <w:pPr>
        <w:spacing w:after="0"/>
        <w:rPr>
          <w:rFonts w:ascii="Times New Roman" w:hAnsi="Times New Roman" w:cs="Times New Roman"/>
          <w:sz w:val="28"/>
          <w:szCs w:val="28"/>
        </w:rPr>
      </w:pPr>
      <w:r>
        <w:rPr>
          <w:rFonts w:ascii="Times New Roman" w:hAnsi="Times New Roman" w:cs="Times New Roman"/>
          <w:sz w:val="28"/>
          <w:szCs w:val="28"/>
        </w:rPr>
        <w:t>4</w:t>
      </w:r>
      <w:r w:rsidRPr="00AE1CA1">
        <w:rPr>
          <w:rFonts w:ascii="Times New Roman" w:hAnsi="Times New Roman" w:cs="Times New Roman"/>
          <w:sz w:val="28"/>
          <w:szCs w:val="28"/>
        </w:rPr>
        <w:t xml:space="preserve">. Затем педагог предлагает из </w:t>
      </w:r>
      <w:proofErr w:type="gramStart"/>
      <w:r w:rsidRPr="00AE1CA1">
        <w:rPr>
          <w:rFonts w:ascii="Times New Roman" w:hAnsi="Times New Roman" w:cs="Times New Roman"/>
          <w:sz w:val="28"/>
          <w:szCs w:val="28"/>
        </w:rPr>
        <w:t>представленных</w:t>
      </w:r>
      <w:proofErr w:type="gramEnd"/>
      <w:r w:rsidRPr="00AE1CA1">
        <w:rPr>
          <w:rFonts w:ascii="Times New Roman" w:hAnsi="Times New Roman" w:cs="Times New Roman"/>
          <w:sz w:val="28"/>
          <w:szCs w:val="28"/>
        </w:rPr>
        <w:t xml:space="preserve"> выбрать:</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а) сначала деревья, потом кустарники (тополь, сирень, береза)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б) лиственные и хвойные деревья (ель, дуб, сосна, осина)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в) ягоды и грибы (земляника, волнушка, подберезовик, клубника)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г) цветы сада и цветы леса (астра, подснежник, ландыш, тюльпан)</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679"/>
        <w:gridCol w:w="1701"/>
        <w:gridCol w:w="1881"/>
      </w:tblGrid>
      <w:tr w:rsidR="002C48A9" w:rsidRPr="00AE1CA1" w:rsidTr="002C48A9">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2C48A9" w:rsidRPr="00AE1CA1" w:rsidTr="002C48A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высокий</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средний</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3. </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6. </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7. </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Вадим К</w:t>
            </w:r>
            <w:r w:rsidRPr="00AE1CA1">
              <w:rPr>
                <w:rFonts w:ascii="Times New Roman" w:hAnsi="Times New Roman" w:cs="Times New Roman"/>
              </w:rPr>
              <w:t>.</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Лена К</w:t>
            </w:r>
            <w:r w:rsidRPr="00AE1CA1">
              <w:rPr>
                <w:rFonts w:ascii="Times New Roman" w:hAnsi="Times New Roman" w:cs="Times New Roman"/>
              </w:rPr>
              <w:t>..</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 xml:space="preserve">Максим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DA52AB" w:rsidRDefault="002C48A9" w:rsidP="002C48A9">
            <w:pPr>
              <w:spacing w:after="0"/>
              <w:jc w:val="center"/>
              <w:rPr>
                <w:rFonts w:ascii="Times New Roman" w:hAnsi="Times New Roman" w:cs="Times New Roman"/>
                <w:b/>
                <w:i/>
              </w:rPr>
            </w:pPr>
            <w:r>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1ч</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5ч</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11ч</w:t>
            </w:r>
          </w:p>
        </w:tc>
      </w:tr>
    </w:tbl>
    <w:p w:rsidR="002C48A9" w:rsidRPr="00AE1CA1" w:rsidRDefault="002C48A9" w:rsidP="002C48A9">
      <w:pPr>
        <w:spacing w:after="0"/>
        <w:jc w:val="center"/>
        <w:rPr>
          <w:rFonts w:ascii="Times New Roman" w:hAnsi="Times New Roman" w:cs="Times New Roman"/>
          <w:b/>
          <w:sz w:val="28"/>
          <w:szCs w:val="28"/>
        </w:rPr>
      </w:pPr>
      <w:r w:rsidRPr="00AE1CA1">
        <w:rPr>
          <w:rFonts w:ascii="Times New Roman" w:hAnsi="Times New Roman" w:cs="Times New Roman"/>
          <w:b/>
          <w:sz w:val="28"/>
          <w:szCs w:val="28"/>
        </w:rPr>
        <w:t>Оценка результатов деятельности:</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Высокий уровень (3 балла).</w:t>
      </w:r>
      <w:r w:rsidRPr="00AE1CA1">
        <w:rPr>
          <w:rFonts w:ascii="Times New Roman" w:hAnsi="Times New Roman" w:cs="Times New Roman"/>
          <w:sz w:val="28"/>
          <w:szCs w:val="28"/>
        </w:rPr>
        <w:t xml:space="preserve"> Ребенок самостоятельно называет разные виды растений: деревья, кустарники и цветы. Без труда выделяет группы </w:t>
      </w:r>
      <w:r w:rsidRPr="00AE1CA1">
        <w:rPr>
          <w:rFonts w:ascii="Times New Roman" w:hAnsi="Times New Roman" w:cs="Times New Roman"/>
          <w:sz w:val="28"/>
          <w:szCs w:val="28"/>
        </w:rPr>
        <w:lastRenderedPageBreak/>
        <w:t>предложенных растений. Без помощи взрослого называет условия, необходимые для жизни, роста и развития комнатных растений. Рассказывает, как правильно ухаживать за ними. Проявляет интерес и эмоционально выражает свое отношение к комнатным растениям.</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Средний уровень (2 балла).</w:t>
      </w:r>
      <w:r w:rsidRPr="00AE1CA1">
        <w:rPr>
          <w:rFonts w:ascii="Times New Roman" w:hAnsi="Times New Roman" w:cs="Times New Roman"/>
          <w:sz w:val="28"/>
          <w:szCs w:val="28"/>
        </w:rPr>
        <w:t xml:space="preserve"> Ребенок иногда допускает незначительные ошибки в названии видов растений, иногда затрудняется аргументировать свой выбор. Без помощи взрослого называет условия, необходимые для жизни, роста и развития комнатных растений. Рассматривает, как правильно ухаживать за ними. Практические умения и навыки ухода за комнатными растениями сформированы недостаточно. Проявляет интерес и эмоционально выражает свое отношение к комнатным растениям.</w:t>
      </w:r>
    </w:p>
    <w:p w:rsidR="002C48A9" w:rsidRPr="002C48A9"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Уровень ниже среднего (1 балл).</w:t>
      </w:r>
      <w:r w:rsidRPr="00AE1CA1">
        <w:rPr>
          <w:rFonts w:ascii="Times New Roman" w:hAnsi="Times New Roman" w:cs="Times New Roman"/>
          <w:sz w:val="28"/>
          <w:szCs w:val="28"/>
        </w:rPr>
        <w:t xml:space="preserve"> Ребенок затрудняется называть виды растений: деревья, кустарники и цветы. Не всегда может выделить группы предлагаемых растений, не может аргументировать свой выбор. Затрудняется рассказывать, как правильно ухаживать за комнатными растениями. Практические умения и навыки ухода за комнатными растениями не сформированы. В процессе практической деятельности постоянно обращается за помощью к взрослому. Не проявляет интерес и не выражает свое отношение к растениям.</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Задание 3. Определение уровня знаний характерных особенностей неживой природы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Проводится индивидуально с каждым ребенком.</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Цель:</w:t>
      </w:r>
      <w:r w:rsidRPr="00AE1CA1">
        <w:rPr>
          <w:rFonts w:ascii="Times New Roman" w:hAnsi="Times New Roman" w:cs="Times New Roman"/>
          <w:sz w:val="28"/>
          <w:szCs w:val="28"/>
        </w:rPr>
        <w:t> </w:t>
      </w:r>
      <w:r w:rsidRPr="00AE1CA1">
        <w:rPr>
          <w:rFonts w:ascii="Times New Roman" w:hAnsi="Times New Roman" w:cs="Times New Roman"/>
          <w:bCs/>
          <w:sz w:val="28"/>
          <w:szCs w:val="28"/>
        </w:rPr>
        <w:t>Определить уровень знания характерных особенностей неживой природы</w:t>
      </w:r>
      <w:r w:rsidRPr="00AE1CA1">
        <w:rPr>
          <w:rFonts w:ascii="Times New Roman" w:hAnsi="Times New Roman" w:cs="Times New Roman"/>
          <w:sz w:val="28"/>
          <w:szCs w:val="28"/>
        </w:rPr>
        <w:t>.</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Оборудование:</w:t>
      </w:r>
      <w:r>
        <w:rPr>
          <w:rFonts w:ascii="Times New Roman" w:hAnsi="Times New Roman" w:cs="Times New Roman"/>
          <w:sz w:val="28"/>
          <w:szCs w:val="28"/>
        </w:rPr>
        <w:t xml:space="preserve"> Три баночки (</w:t>
      </w:r>
      <w:r w:rsidRPr="00AE1CA1">
        <w:rPr>
          <w:rFonts w:ascii="Times New Roman" w:hAnsi="Times New Roman" w:cs="Times New Roman"/>
          <w:sz w:val="28"/>
          <w:szCs w:val="28"/>
        </w:rPr>
        <w:t>с песком, с камнями, с водой)</w:t>
      </w:r>
    </w:p>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Вопросы: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1. Какие свойства песка ты знаешь?</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2. Где и для чего человек использует песок?</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 xml:space="preserve">3. Какие свойства </w:t>
      </w:r>
      <w:r>
        <w:rPr>
          <w:rFonts w:ascii="Times New Roman" w:hAnsi="Times New Roman" w:cs="Times New Roman"/>
          <w:sz w:val="28"/>
          <w:szCs w:val="28"/>
        </w:rPr>
        <w:t>глины</w:t>
      </w:r>
      <w:r w:rsidRPr="00AE1CA1">
        <w:rPr>
          <w:rFonts w:ascii="Times New Roman" w:hAnsi="Times New Roman" w:cs="Times New Roman"/>
          <w:sz w:val="28"/>
          <w:szCs w:val="28"/>
        </w:rPr>
        <w:t xml:space="preserve"> ты знаешь?</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 xml:space="preserve">4. Где и для чего человек использует </w:t>
      </w:r>
      <w:r>
        <w:rPr>
          <w:rFonts w:ascii="Times New Roman" w:hAnsi="Times New Roman" w:cs="Times New Roman"/>
          <w:sz w:val="28"/>
          <w:szCs w:val="28"/>
        </w:rPr>
        <w:t>глину</w:t>
      </w:r>
      <w:r w:rsidRPr="00AE1CA1">
        <w:rPr>
          <w:rFonts w:ascii="Times New Roman" w:hAnsi="Times New Roman" w:cs="Times New Roman"/>
          <w:sz w:val="28"/>
          <w:szCs w:val="28"/>
        </w:rPr>
        <w:t>?</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5. Какие свойства воды ты знаешь?</w:t>
      </w:r>
    </w:p>
    <w:p w:rsidR="002C48A9"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6. Где и для чего человек использует воду?</w:t>
      </w:r>
    </w:p>
    <w:p w:rsidR="002C48A9" w:rsidRPr="00AE1CA1" w:rsidRDefault="002C48A9" w:rsidP="002C48A9">
      <w:pPr>
        <w:spacing w:after="0"/>
        <w:jc w:val="center"/>
        <w:rPr>
          <w:rFonts w:ascii="Times New Roman" w:hAnsi="Times New Roman" w:cs="Times New Roman"/>
          <w:sz w:val="28"/>
          <w:szCs w:val="28"/>
        </w:rPr>
      </w:pPr>
      <w:r w:rsidRPr="00AE1CA1">
        <w:rPr>
          <w:rFonts w:ascii="Times New Roman" w:hAnsi="Times New Roman" w:cs="Times New Roman"/>
          <w:b/>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679"/>
        <w:gridCol w:w="1701"/>
        <w:gridCol w:w="1881"/>
      </w:tblGrid>
      <w:tr w:rsidR="002C48A9" w:rsidRPr="00AE1CA1" w:rsidTr="002C48A9">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2C48A9" w:rsidRPr="00AE1CA1" w:rsidTr="002C48A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высокий</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средний</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lastRenderedPageBreak/>
              <w:t xml:space="preserve"> 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Default="002C48A9" w:rsidP="002C48A9">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p w:rsidR="002C48A9" w:rsidRPr="00AE1CA1" w:rsidRDefault="002C48A9" w:rsidP="002C48A9">
            <w:pPr>
              <w:spacing w:after="0"/>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7A6A21" w:rsidP="007A6A21">
            <w:pPr>
              <w:spacing w:after="0"/>
              <w:rPr>
                <w:rFonts w:ascii="Times New Roman" w:hAnsi="Times New Roman" w:cs="Times New Roman"/>
              </w:rPr>
            </w:pPr>
            <w:r>
              <w:rPr>
                <w:rFonts w:ascii="Times New Roman" w:hAnsi="Times New Roman" w:cs="Times New Roman"/>
              </w:rPr>
              <w:t xml:space="preserve"> Лена</w:t>
            </w:r>
            <w:proofErr w:type="gramStart"/>
            <w:r w:rsidR="002C48A9">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Максим П</w:t>
            </w:r>
            <w:r w:rsidRPr="00AE1CA1">
              <w:rPr>
                <w:rFonts w:ascii="Times New Roman" w:hAnsi="Times New Roman" w:cs="Times New Roman"/>
              </w:rPr>
              <w:t>.</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397"/>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DA52AB" w:rsidRDefault="002C48A9" w:rsidP="002C48A9">
            <w:pPr>
              <w:spacing w:after="0"/>
              <w:jc w:val="center"/>
              <w:rPr>
                <w:rFonts w:ascii="Times New Roman" w:hAnsi="Times New Roman" w:cs="Times New Roman"/>
                <w:b/>
                <w:i/>
              </w:rPr>
            </w:pPr>
            <w:r w:rsidRPr="00DA52AB">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3ч</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7ч</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7ч</w:t>
            </w:r>
          </w:p>
        </w:tc>
      </w:tr>
    </w:tbl>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Оценка результатов деятельности:</w:t>
      </w:r>
    </w:p>
    <w:p w:rsidR="002C48A9" w:rsidRPr="00AE1CA1" w:rsidRDefault="002C48A9" w:rsidP="002C48A9">
      <w:pPr>
        <w:pStyle w:val="a3"/>
        <w:numPr>
          <w:ilvl w:val="0"/>
          <w:numId w:val="14"/>
        </w:numPr>
        <w:spacing w:after="0"/>
        <w:rPr>
          <w:rFonts w:ascii="Times New Roman" w:hAnsi="Times New Roman" w:cs="Times New Roman"/>
          <w:sz w:val="28"/>
          <w:szCs w:val="28"/>
        </w:rPr>
      </w:pPr>
      <w:r w:rsidRPr="00AE1CA1">
        <w:rPr>
          <w:rFonts w:ascii="Times New Roman" w:hAnsi="Times New Roman" w:cs="Times New Roman"/>
          <w:b/>
          <w:i/>
          <w:sz w:val="28"/>
          <w:szCs w:val="28"/>
        </w:rPr>
        <w:t>Высокий уровень (3 балла).</w:t>
      </w:r>
      <w:r w:rsidRPr="00AE1CA1">
        <w:rPr>
          <w:rFonts w:ascii="Times New Roman" w:hAnsi="Times New Roman" w:cs="Times New Roman"/>
          <w:sz w:val="28"/>
          <w:szCs w:val="28"/>
        </w:rPr>
        <w:t xml:space="preserve"> Ребенок без труда определяет содержимое баночек. Правильно называет отличительные характеристики объектов неживой природы. Самостоятельно рассказывает о том, для чего люди используют объекты неживой природы.  При  ответах на поставленные вопросы проявляет творчество и фантазию.</w:t>
      </w:r>
    </w:p>
    <w:p w:rsidR="002C48A9" w:rsidRPr="00DA52AB" w:rsidRDefault="002C48A9" w:rsidP="002C48A9">
      <w:pPr>
        <w:pStyle w:val="a3"/>
        <w:numPr>
          <w:ilvl w:val="0"/>
          <w:numId w:val="14"/>
        </w:numPr>
        <w:rPr>
          <w:rFonts w:ascii="Times New Roman" w:hAnsi="Times New Roman" w:cs="Times New Roman"/>
          <w:sz w:val="28"/>
          <w:szCs w:val="28"/>
        </w:rPr>
      </w:pPr>
      <w:r w:rsidRPr="00DA52AB">
        <w:rPr>
          <w:rFonts w:ascii="Times New Roman" w:hAnsi="Times New Roman" w:cs="Times New Roman"/>
          <w:b/>
          <w:i/>
          <w:sz w:val="28"/>
          <w:szCs w:val="28"/>
        </w:rPr>
        <w:t>Средний уровень (2 балла).</w:t>
      </w:r>
      <w:r w:rsidRPr="00DA52AB">
        <w:rPr>
          <w:rFonts w:ascii="Times New Roman" w:hAnsi="Times New Roman" w:cs="Times New Roman"/>
          <w:sz w:val="28"/>
          <w:szCs w:val="28"/>
        </w:rPr>
        <w:t xml:space="preserve"> Ребенок в основном правильно определяет содержимое баночек. Называет основные отличительные характеристики объектов неживой природы. После дополнительных вопросов взрослого приводит примеры, того, как люди используют объекты неживой природы.</w:t>
      </w:r>
    </w:p>
    <w:p w:rsidR="002C48A9" w:rsidRPr="002C48A9"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Уровень ниже среднего (1 балл).</w:t>
      </w:r>
      <w:r w:rsidRPr="00AE1CA1">
        <w:rPr>
          <w:rFonts w:ascii="Times New Roman" w:hAnsi="Times New Roman" w:cs="Times New Roman"/>
          <w:sz w:val="28"/>
          <w:szCs w:val="28"/>
        </w:rPr>
        <w:t xml:space="preserve"> Ребенок допускает значительные ошибки при определении содержимого баночек. Не всегда правильно называет отличительные характеристики объектов неживой природы. Затрудняется при ответе на вопрос, для чего они используются.</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Задание 4. Определение уровня знаний</w:t>
      </w:r>
      <w:r w:rsidRPr="00AE1CA1">
        <w:rPr>
          <w:rFonts w:ascii="Times New Roman" w:hAnsi="Times New Roman" w:cs="Times New Roman"/>
          <w:sz w:val="28"/>
          <w:szCs w:val="28"/>
        </w:rPr>
        <w:t> </w:t>
      </w:r>
      <w:r w:rsidRPr="00AE1CA1">
        <w:rPr>
          <w:rFonts w:ascii="Times New Roman" w:hAnsi="Times New Roman" w:cs="Times New Roman"/>
          <w:b/>
          <w:bCs/>
          <w:sz w:val="28"/>
          <w:szCs w:val="28"/>
        </w:rPr>
        <w:t>времен года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Проводится индивидуально или маленькими подгруппами.</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Цель:</w:t>
      </w:r>
      <w:r w:rsidRPr="00AE1CA1">
        <w:rPr>
          <w:rFonts w:ascii="Times New Roman" w:hAnsi="Times New Roman" w:cs="Times New Roman"/>
          <w:sz w:val="28"/>
          <w:szCs w:val="28"/>
        </w:rPr>
        <w:t> </w:t>
      </w:r>
      <w:r w:rsidRPr="00AE1CA1">
        <w:rPr>
          <w:rFonts w:ascii="Times New Roman" w:hAnsi="Times New Roman" w:cs="Times New Roman"/>
          <w:bCs/>
          <w:sz w:val="28"/>
          <w:szCs w:val="28"/>
        </w:rPr>
        <w:t>Определить уровень знаний</w:t>
      </w:r>
      <w:r w:rsidRPr="00AE1CA1">
        <w:rPr>
          <w:rFonts w:ascii="Times New Roman" w:hAnsi="Times New Roman" w:cs="Times New Roman"/>
          <w:sz w:val="28"/>
          <w:szCs w:val="28"/>
        </w:rPr>
        <w:t> </w:t>
      </w:r>
      <w:r w:rsidRPr="00AE1CA1">
        <w:rPr>
          <w:rFonts w:ascii="Times New Roman" w:hAnsi="Times New Roman" w:cs="Times New Roman"/>
          <w:bCs/>
          <w:sz w:val="28"/>
          <w:szCs w:val="28"/>
        </w:rPr>
        <w:t>времен года.</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Оборудование:</w:t>
      </w:r>
      <w:r w:rsidRPr="00AE1CA1">
        <w:rPr>
          <w:rFonts w:ascii="Times New Roman" w:hAnsi="Times New Roman" w:cs="Times New Roman"/>
          <w:sz w:val="28"/>
          <w:szCs w:val="28"/>
        </w:rPr>
        <w:t xml:space="preserve"> Альбомный лист бумаги, цветные карандаши и фломастеры.</w:t>
      </w:r>
    </w:p>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Вопросы: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1. Какое время года тебе больше нравится?</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2. Нарисуй картинку, где будет изображено это время года?</w:t>
      </w:r>
    </w:p>
    <w:p w:rsidR="002C48A9" w:rsidRPr="00AE1CA1" w:rsidRDefault="002C48A9" w:rsidP="002C48A9">
      <w:pPr>
        <w:spacing w:after="0"/>
        <w:rPr>
          <w:rFonts w:ascii="Times New Roman" w:hAnsi="Times New Roman" w:cs="Times New Roman"/>
          <w:sz w:val="28"/>
          <w:szCs w:val="28"/>
        </w:rPr>
      </w:pPr>
      <w:r>
        <w:rPr>
          <w:rFonts w:ascii="Times New Roman" w:hAnsi="Times New Roman" w:cs="Times New Roman"/>
          <w:sz w:val="28"/>
          <w:szCs w:val="28"/>
        </w:rPr>
        <w:lastRenderedPageBreak/>
        <w:t>3. </w:t>
      </w:r>
      <w:r w:rsidRPr="00AE1CA1">
        <w:rPr>
          <w:rFonts w:ascii="Times New Roman" w:hAnsi="Times New Roman" w:cs="Times New Roman"/>
          <w:sz w:val="28"/>
          <w:szCs w:val="28"/>
        </w:rPr>
        <w:t xml:space="preserve">Назови время года,  которое наступит после твоего любимого времени года </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4. Когда это бывает?</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Светит яркое солнце, дети купаются в реке.</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Деревья,  покрытые снегом, дети катаются с горки на санках.</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С деревьев падают листья, птицы улетают в теплые края.</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На деревьях распускаются листочки, расцветают подснежники.</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440"/>
        <w:gridCol w:w="1620"/>
        <w:gridCol w:w="2201"/>
      </w:tblGrid>
      <w:tr w:rsidR="002C48A9" w:rsidRPr="00AE1CA1" w:rsidTr="002C48A9">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2C48A9" w:rsidRPr="00AE1CA1" w:rsidTr="002C48A9">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высокий</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средний</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Егор</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Илья</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Артур Г</w:t>
            </w:r>
            <w:r w:rsidRPr="00AE1CA1">
              <w:rPr>
                <w:rFonts w:ascii="Times New Roman" w:hAnsi="Times New Roman" w:cs="Times New Roman"/>
              </w:rPr>
              <w:t>.</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Костя</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Настя</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Вадим</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Лена К</w:t>
            </w:r>
            <w:r w:rsidRPr="00AE1CA1">
              <w:rPr>
                <w:rFonts w:ascii="Times New Roman" w:hAnsi="Times New Roman" w:cs="Times New Roman"/>
              </w:rPr>
              <w:t>..</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Максим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Антон  П</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Даша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Лиза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F7164B" w:rsidRDefault="002C48A9" w:rsidP="002C48A9">
            <w:pPr>
              <w:spacing w:after="0"/>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p>
        </w:tc>
      </w:tr>
      <w:tr w:rsidR="002C48A9" w:rsidRPr="00AE1CA1" w:rsidTr="002C48A9">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DA52AB" w:rsidRDefault="002C48A9" w:rsidP="002C48A9">
            <w:pPr>
              <w:spacing w:after="0"/>
              <w:jc w:val="center"/>
              <w:rPr>
                <w:rFonts w:ascii="Times New Roman" w:hAnsi="Times New Roman" w:cs="Times New Roman"/>
                <w:b/>
                <w:i/>
              </w:rPr>
            </w:pPr>
            <w:r>
              <w:rPr>
                <w:rFonts w:ascii="Times New Roman" w:hAnsi="Times New Roman" w:cs="Times New Roman"/>
                <w:b/>
                <w:i/>
              </w:rPr>
              <w:t>Итог: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F7164B" w:rsidRDefault="002C48A9" w:rsidP="002C48A9">
            <w:pPr>
              <w:spacing w:after="0"/>
              <w:rPr>
                <w:rFonts w:ascii="Times New Roman" w:hAnsi="Times New Roman" w:cs="Times New Roman"/>
                <w:sz w:val="28"/>
                <w:szCs w:val="28"/>
              </w:rPr>
            </w:pPr>
            <w:r>
              <w:rPr>
                <w:rFonts w:ascii="Times New Roman" w:hAnsi="Times New Roman" w:cs="Times New Roman"/>
                <w:sz w:val="28"/>
                <w:szCs w:val="28"/>
              </w:rPr>
              <w:t>3ч</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18130F" w:rsidRDefault="002C48A9" w:rsidP="002C48A9">
            <w:pPr>
              <w:spacing w:after="0"/>
              <w:rPr>
                <w:rFonts w:ascii="Times New Roman" w:hAnsi="Times New Roman" w:cs="Times New Roman"/>
              </w:rPr>
            </w:pPr>
            <w:r>
              <w:rPr>
                <w:rFonts w:ascii="Times New Roman" w:hAnsi="Times New Roman" w:cs="Times New Roman"/>
              </w:rPr>
              <w:t xml:space="preserve">   6ч</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 xml:space="preserve">  8ч</w:t>
            </w:r>
          </w:p>
        </w:tc>
      </w:tr>
    </w:tbl>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Оценка результатов деятельности:</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Высокий уровень (3 балла).</w:t>
      </w:r>
      <w:r w:rsidRPr="00AE1CA1">
        <w:rPr>
          <w:rFonts w:ascii="Times New Roman" w:hAnsi="Times New Roman" w:cs="Times New Roman"/>
          <w:sz w:val="28"/>
          <w:szCs w:val="28"/>
        </w:rPr>
        <w:t xml:space="preserve"> Ребенок правильно называет времена года. Перечисляет их в нужной последовательности. Знает характерные признаки каждого времени года. Проявляет </w:t>
      </w:r>
      <w:proofErr w:type="gramStart"/>
      <w:r w:rsidRPr="00AE1CA1">
        <w:rPr>
          <w:rFonts w:ascii="Times New Roman" w:hAnsi="Times New Roman" w:cs="Times New Roman"/>
          <w:sz w:val="28"/>
          <w:szCs w:val="28"/>
        </w:rPr>
        <w:t>творчество</w:t>
      </w:r>
      <w:proofErr w:type="gramEnd"/>
      <w:r w:rsidRPr="00AE1CA1">
        <w:rPr>
          <w:rFonts w:ascii="Times New Roman" w:hAnsi="Times New Roman" w:cs="Times New Roman"/>
          <w:sz w:val="28"/>
          <w:szCs w:val="28"/>
        </w:rPr>
        <w:t xml:space="preserve"> и фантазию при ответе на вопрос «</w:t>
      </w:r>
      <w:proofErr w:type="gramStart"/>
      <w:r w:rsidRPr="00AE1CA1">
        <w:rPr>
          <w:rFonts w:ascii="Times New Roman" w:hAnsi="Times New Roman" w:cs="Times New Roman"/>
          <w:sz w:val="28"/>
          <w:szCs w:val="28"/>
        </w:rPr>
        <w:t>Какое</w:t>
      </w:r>
      <w:proofErr w:type="gramEnd"/>
      <w:r w:rsidRPr="00AE1CA1">
        <w:rPr>
          <w:rFonts w:ascii="Times New Roman" w:hAnsi="Times New Roman" w:cs="Times New Roman"/>
          <w:sz w:val="28"/>
          <w:szCs w:val="28"/>
        </w:rPr>
        <w:t xml:space="preserve"> время года тебе нравиться больше и почему?» По памяти воспроизводит сезонные особенности того или иного времени года. Комментирует свой рисунок. Выражает эстетическое отношение к природе.</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lastRenderedPageBreak/>
        <w:t>Средний уровень (2 балла).</w:t>
      </w:r>
      <w:r w:rsidRPr="00AE1CA1">
        <w:rPr>
          <w:rFonts w:ascii="Times New Roman" w:hAnsi="Times New Roman" w:cs="Times New Roman"/>
          <w:sz w:val="28"/>
          <w:szCs w:val="28"/>
        </w:rPr>
        <w:t xml:space="preserve"> Ребенок правильно называет времена года. Иногда затрудняется назвать их в нужной последовательности. В основном знает характерные признаки каждого времени года, но иногда допускается незначительные ошибки. На вопрос «Какое время года тебе нравится больше и почему?» отвечает односложно. В рисунке отражает существенные признаки того или иного времени года. Выражает эстетическое отношение к природе.</w:t>
      </w:r>
    </w:p>
    <w:p w:rsidR="002C48A9" w:rsidRPr="002C48A9"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Уровень ниже среднего (1 балл).</w:t>
      </w:r>
      <w:r w:rsidRPr="00AE1CA1">
        <w:rPr>
          <w:rFonts w:ascii="Times New Roman" w:hAnsi="Times New Roman" w:cs="Times New Roman"/>
          <w:sz w:val="28"/>
          <w:szCs w:val="28"/>
        </w:rPr>
        <w:t xml:space="preserve"> Ребенок не всегда правильно называет времена года. Затрудняется назвать их в нужной последовательности. Не знает характерных признаков разных времен года. Отвечая на вопрос «Какое время года тебе нравится больше и почему?», называет только время года. В рисунке не может отразить характерные признаки того или иного времени года. Не выражает эстетического отношения к природе.</w:t>
      </w:r>
    </w:p>
    <w:p w:rsidR="002C48A9" w:rsidRPr="00AE1CA1" w:rsidRDefault="002C48A9" w:rsidP="002C48A9">
      <w:pPr>
        <w:jc w:val="center"/>
        <w:rPr>
          <w:rFonts w:ascii="Times New Roman" w:hAnsi="Times New Roman" w:cs="Times New Roman"/>
          <w:sz w:val="28"/>
          <w:szCs w:val="28"/>
        </w:rPr>
      </w:pPr>
      <w:r w:rsidRPr="00AE1CA1">
        <w:rPr>
          <w:rFonts w:ascii="Times New Roman" w:hAnsi="Times New Roman" w:cs="Times New Roman"/>
          <w:b/>
          <w:bCs/>
          <w:sz w:val="28"/>
          <w:szCs w:val="28"/>
        </w:rPr>
        <w:t>Задание 5. Определение уровня отношений к миру природы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Проводится индивидуально с каждым ребенком.</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b/>
          <w:sz w:val="28"/>
          <w:szCs w:val="28"/>
        </w:rPr>
        <w:t>Цель:</w:t>
      </w:r>
      <w:r w:rsidRPr="00AE1CA1">
        <w:rPr>
          <w:rFonts w:ascii="Times New Roman" w:hAnsi="Times New Roman" w:cs="Times New Roman"/>
          <w:sz w:val="28"/>
          <w:szCs w:val="28"/>
        </w:rPr>
        <w:t> </w:t>
      </w:r>
      <w:r w:rsidRPr="00AE1CA1">
        <w:rPr>
          <w:rFonts w:ascii="Times New Roman" w:hAnsi="Times New Roman" w:cs="Times New Roman"/>
          <w:bCs/>
          <w:sz w:val="28"/>
          <w:szCs w:val="28"/>
        </w:rPr>
        <w:t>Определить уровень отношений к миру природы.</w:t>
      </w:r>
    </w:p>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Вопросы:</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1. Как ты помогаешь взрослым ухаживать за домашними животными?</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2. Как ты помогаешь взрослым ухаживать за обитателями Уголка природы в детском саду?</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3. Что ты вместе с взрослыми можешь сделать, чтобы на участке детского сада всегда росли растения?</w:t>
      </w:r>
    </w:p>
    <w:p w:rsidR="002C48A9" w:rsidRPr="00AE1CA1" w:rsidRDefault="002C48A9" w:rsidP="002C48A9">
      <w:pPr>
        <w:spacing w:after="0"/>
        <w:rPr>
          <w:rFonts w:ascii="Times New Roman" w:hAnsi="Times New Roman" w:cs="Times New Roman"/>
          <w:sz w:val="28"/>
          <w:szCs w:val="28"/>
        </w:rPr>
      </w:pPr>
      <w:r w:rsidRPr="00AE1CA1">
        <w:rPr>
          <w:rFonts w:ascii="Times New Roman" w:hAnsi="Times New Roman" w:cs="Times New Roman"/>
          <w:sz w:val="28"/>
          <w:szCs w:val="28"/>
        </w:rPr>
        <w:t>4. Как мы можем помочь зимующим птицам?</w:t>
      </w:r>
    </w:p>
    <w:p w:rsidR="002C48A9" w:rsidRPr="00A0755B" w:rsidRDefault="002C48A9" w:rsidP="002C48A9">
      <w:pPr>
        <w:pStyle w:val="a3"/>
        <w:ind w:left="360"/>
        <w:jc w:val="center"/>
        <w:rPr>
          <w:rFonts w:ascii="Times New Roman" w:hAnsi="Times New Roman" w:cs="Times New Roman"/>
          <w:sz w:val="28"/>
          <w:szCs w:val="28"/>
        </w:rPr>
      </w:pPr>
      <w:r w:rsidRPr="00AE1CA1">
        <w:rPr>
          <w:rFonts w:ascii="Times New Roman" w:hAnsi="Times New Roman" w:cs="Times New Roman"/>
          <w:b/>
          <w:bCs/>
          <w:sz w:val="28"/>
          <w:szCs w:val="28"/>
        </w:rPr>
        <w:t>Протокол обследования знаний:</w:t>
      </w:r>
    </w:p>
    <w:tbl>
      <w:tblPr>
        <w:tblW w:w="0" w:type="auto"/>
        <w:jc w:val="center"/>
        <w:tblCellMar>
          <w:left w:w="0" w:type="dxa"/>
          <w:right w:w="0" w:type="dxa"/>
        </w:tblCellMar>
        <w:tblLook w:val="04A0"/>
      </w:tblPr>
      <w:tblGrid>
        <w:gridCol w:w="519"/>
        <w:gridCol w:w="3760"/>
        <w:gridCol w:w="1440"/>
        <w:gridCol w:w="1620"/>
        <w:gridCol w:w="2201"/>
      </w:tblGrid>
      <w:tr w:rsidR="002C48A9" w:rsidRPr="00AE1CA1" w:rsidTr="002C48A9">
        <w:trPr>
          <w:cantSplit/>
          <w:jc w:val="center"/>
        </w:trPr>
        <w:tc>
          <w:tcPr>
            <w:tcW w:w="5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48A9" w:rsidRPr="00A0755B" w:rsidRDefault="002C48A9" w:rsidP="002C48A9">
            <w:pPr>
              <w:spacing w:after="0"/>
              <w:rPr>
                <w:rFonts w:ascii="Times New Roman" w:hAnsi="Times New Roman" w:cs="Times New Roman"/>
              </w:rPr>
            </w:pPr>
            <w:r w:rsidRPr="00A0755B">
              <w:rPr>
                <w:rFonts w:ascii="Times New Roman" w:hAnsi="Times New Roman" w:cs="Times New Roman"/>
              </w:rPr>
              <w:t>№</w:t>
            </w:r>
          </w:p>
        </w:tc>
        <w:tc>
          <w:tcPr>
            <w:tcW w:w="376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2C48A9" w:rsidRPr="00AE1CA1" w:rsidTr="002C48A9">
        <w:trPr>
          <w:cantSplit/>
          <w:jc w:val="center"/>
        </w:trPr>
        <w:tc>
          <w:tcPr>
            <w:tcW w:w="519" w:type="dxa"/>
            <w:vMerge/>
            <w:tcBorders>
              <w:top w:val="single" w:sz="8" w:space="0" w:color="auto"/>
              <w:left w:val="single" w:sz="8" w:space="0" w:color="auto"/>
              <w:bottom w:val="single" w:sz="8" w:space="0" w:color="auto"/>
              <w:right w:val="single" w:sz="8"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3760" w:type="dxa"/>
            <w:vMerge/>
            <w:tcBorders>
              <w:top w:val="outset" w:sz="6" w:space="0" w:color="auto"/>
              <w:left w:val="outset" w:sz="6" w:space="0" w:color="auto"/>
              <w:bottom w:val="outset" w:sz="6" w:space="0" w:color="auto"/>
              <w:right w:val="outset" w:sz="6" w:space="0" w:color="auto"/>
            </w:tcBorders>
            <w:vAlign w:val="center"/>
            <w:hideMark/>
          </w:tcPr>
          <w:p w:rsidR="002C48A9" w:rsidRPr="00AE1CA1" w:rsidRDefault="002C48A9" w:rsidP="002C48A9">
            <w:pPr>
              <w:spacing w:after="0"/>
              <w:jc w:val="center"/>
              <w:rPr>
                <w:rFonts w:ascii="Times New Roman" w:hAnsi="Times New Roman" w:cs="Times New Roman"/>
              </w:rPr>
            </w:pP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высокий</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средний</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2C48A9" w:rsidRPr="00AE1CA1" w:rsidRDefault="002C48A9" w:rsidP="002C48A9">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1.</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2.</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3.</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4.</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Артур 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5.</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6.</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7.</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8.</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t>9.</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sidRPr="00AE1CA1">
              <w:rPr>
                <w:rFonts w:ascii="Times New Roman" w:hAnsi="Times New Roman" w:cs="Times New Roman"/>
              </w:rPr>
              <w:lastRenderedPageBreak/>
              <w:t>10.</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11.</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12.</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13.</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14.</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15.</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Кристина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16.</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Лиза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r>
      <w:tr w:rsidR="002C48A9" w:rsidRPr="00AE1CA1" w:rsidTr="002C48A9">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17.</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w:t>
            </w:r>
          </w:p>
        </w:tc>
      </w:tr>
      <w:tr w:rsidR="002C48A9" w:rsidRPr="00AE1CA1" w:rsidTr="002C48A9">
        <w:trPr>
          <w:trHeight w:val="454"/>
          <w:jc w:val="center"/>
        </w:trPr>
        <w:tc>
          <w:tcPr>
            <w:tcW w:w="427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0755B" w:rsidRDefault="002C48A9" w:rsidP="002C48A9">
            <w:pPr>
              <w:spacing w:after="0"/>
              <w:jc w:val="center"/>
              <w:rPr>
                <w:rFonts w:ascii="Times New Roman" w:hAnsi="Times New Roman" w:cs="Times New Roman"/>
                <w:b/>
                <w:i/>
              </w:rPr>
            </w:pPr>
            <w:r>
              <w:rPr>
                <w:rFonts w:ascii="Times New Roman" w:hAnsi="Times New Roman" w:cs="Times New Roman"/>
                <w:b/>
                <w:i/>
              </w:rPr>
              <w:t>Итог: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3ч</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8ч</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2C48A9" w:rsidRPr="00AE1CA1" w:rsidRDefault="002C48A9" w:rsidP="002C48A9">
            <w:pPr>
              <w:spacing w:after="0"/>
              <w:jc w:val="center"/>
              <w:rPr>
                <w:rFonts w:ascii="Times New Roman" w:hAnsi="Times New Roman" w:cs="Times New Roman"/>
              </w:rPr>
            </w:pPr>
            <w:r>
              <w:rPr>
                <w:rFonts w:ascii="Times New Roman" w:hAnsi="Times New Roman" w:cs="Times New Roman"/>
              </w:rPr>
              <w:t>6ч</w:t>
            </w:r>
          </w:p>
        </w:tc>
      </w:tr>
    </w:tbl>
    <w:p w:rsidR="002C48A9" w:rsidRPr="00AE1CA1" w:rsidRDefault="002C48A9" w:rsidP="002C48A9">
      <w:pPr>
        <w:spacing w:after="0"/>
        <w:rPr>
          <w:rFonts w:ascii="Times New Roman" w:hAnsi="Times New Roman" w:cs="Times New Roman"/>
          <w:b/>
          <w:sz w:val="28"/>
          <w:szCs w:val="28"/>
        </w:rPr>
      </w:pPr>
      <w:r w:rsidRPr="00AE1CA1">
        <w:rPr>
          <w:rFonts w:ascii="Times New Roman" w:hAnsi="Times New Roman" w:cs="Times New Roman"/>
          <w:b/>
          <w:sz w:val="28"/>
          <w:szCs w:val="28"/>
        </w:rPr>
        <w:t>Оценка результатов деятельности</w:t>
      </w:r>
      <w:r>
        <w:rPr>
          <w:rFonts w:ascii="Times New Roman" w:hAnsi="Times New Roman" w:cs="Times New Roman"/>
          <w:b/>
          <w:sz w:val="28"/>
          <w:szCs w:val="28"/>
        </w:rPr>
        <w:t>:</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Высокий уровень.</w:t>
      </w:r>
      <w:r w:rsidRPr="00AE1CA1">
        <w:rPr>
          <w:rFonts w:ascii="Times New Roman" w:hAnsi="Times New Roman" w:cs="Times New Roman"/>
          <w:sz w:val="28"/>
          <w:szCs w:val="28"/>
        </w:rPr>
        <w:t xml:space="preserve"> Ребенок  полными предложениями отвечает на поставленные вопросы. Знает, как нужно ухаживать за домашними животными и обитателями Уголка природы. Понимает взаимосвязь между деятельностью человека жизнью животных, птиц, растений. Без труда выражает свое отношение к проблеме.</w:t>
      </w:r>
    </w:p>
    <w:p w:rsidR="002C48A9" w:rsidRPr="00AE1CA1"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Средний уровень.</w:t>
      </w:r>
      <w:r w:rsidRPr="00AE1CA1">
        <w:rPr>
          <w:rFonts w:ascii="Times New Roman" w:hAnsi="Times New Roman" w:cs="Times New Roman"/>
          <w:sz w:val="28"/>
          <w:szCs w:val="28"/>
        </w:rPr>
        <w:t xml:space="preserve"> Ребенок отвечает на поставленные вопросы. В основном знает, как нужно ухаживать за домашними животными и обитателями Уголка природы. Иногда не понимает взаимосвязи между деятельностью человека и жизнью животных, птиц, растений. Может выразить свое отношение к проблеме.</w:t>
      </w:r>
    </w:p>
    <w:p w:rsidR="002C48A9" w:rsidRDefault="002C48A9" w:rsidP="002C48A9">
      <w:pPr>
        <w:pStyle w:val="a3"/>
        <w:numPr>
          <w:ilvl w:val="0"/>
          <w:numId w:val="14"/>
        </w:numPr>
        <w:rPr>
          <w:rFonts w:ascii="Times New Roman" w:hAnsi="Times New Roman" w:cs="Times New Roman"/>
          <w:sz w:val="28"/>
          <w:szCs w:val="28"/>
        </w:rPr>
      </w:pPr>
      <w:r w:rsidRPr="00AE1CA1">
        <w:rPr>
          <w:rFonts w:ascii="Times New Roman" w:hAnsi="Times New Roman" w:cs="Times New Roman"/>
          <w:b/>
          <w:i/>
          <w:sz w:val="28"/>
          <w:szCs w:val="28"/>
        </w:rPr>
        <w:t>Уровень ниже среднего.</w:t>
      </w:r>
      <w:r w:rsidRPr="00AE1CA1">
        <w:rPr>
          <w:rFonts w:ascii="Times New Roman" w:hAnsi="Times New Roman" w:cs="Times New Roman"/>
          <w:sz w:val="28"/>
          <w:szCs w:val="28"/>
        </w:rPr>
        <w:t xml:space="preserve"> Ребенок затрудняется ответить на поставленные вопросы. Не имеет представления о том, как нужно ухаживать за домашними животными и обитателями Уголка природы. Не понимает взаимосвязи между деятельностью человека и жизнью животных, растений, птиц. Затрудняется выразить свое отношение к проблеме.</w:t>
      </w:r>
    </w:p>
    <w:p w:rsidR="002C48A9" w:rsidRPr="00AE1CA1" w:rsidRDefault="002C48A9" w:rsidP="002C48A9">
      <w:pPr>
        <w:pStyle w:val="a3"/>
        <w:spacing w:after="0"/>
        <w:ind w:left="360"/>
        <w:rPr>
          <w:rFonts w:ascii="Times New Roman" w:hAnsi="Times New Roman" w:cs="Times New Roman"/>
          <w:sz w:val="28"/>
          <w:szCs w:val="28"/>
        </w:rPr>
      </w:pPr>
    </w:p>
    <w:p w:rsidR="002C48A9" w:rsidRDefault="002C48A9" w:rsidP="002C48A9">
      <w:pPr>
        <w:spacing w:after="0"/>
        <w:jc w:val="center"/>
        <w:rPr>
          <w:rFonts w:ascii="Times New Roman" w:hAnsi="Times New Roman" w:cs="Times New Roman"/>
          <w:b/>
          <w:sz w:val="28"/>
        </w:rPr>
      </w:pPr>
      <w:r w:rsidRPr="00A0755B">
        <w:rPr>
          <w:rFonts w:ascii="Times New Roman" w:hAnsi="Times New Roman" w:cs="Times New Roman"/>
          <w:b/>
          <w:sz w:val="28"/>
        </w:rPr>
        <w:t xml:space="preserve">Сводная таблица по уровням </w:t>
      </w:r>
      <w:r>
        <w:rPr>
          <w:rFonts w:ascii="Times New Roman" w:hAnsi="Times New Roman" w:cs="Times New Roman"/>
          <w:b/>
          <w:sz w:val="28"/>
        </w:rPr>
        <w:t>сформированности экологических представлений на начало года</w:t>
      </w:r>
    </w:p>
    <w:tbl>
      <w:tblPr>
        <w:tblStyle w:val="a5"/>
        <w:tblW w:w="0" w:type="auto"/>
        <w:tblLook w:val="04A0"/>
      </w:tblPr>
      <w:tblGrid>
        <w:gridCol w:w="1365"/>
        <w:gridCol w:w="1366"/>
        <w:gridCol w:w="1365"/>
        <w:gridCol w:w="1367"/>
        <w:gridCol w:w="1365"/>
        <w:gridCol w:w="1377"/>
        <w:gridCol w:w="1366"/>
      </w:tblGrid>
      <w:tr w:rsidR="002C48A9" w:rsidTr="002C48A9">
        <w:tc>
          <w:tcPr>
            <w:tcW w:w="1365" w:type="dxa"/>
            <w:vMerge w:val="restart"/>
          </w:tcPr>
          <w:p w:rsidR="002C48A9" w:rsidRPr="00373CBB" w:rsidRDefault="002C48A9" w:rsidP="002C48A9">
            <w:pPr>
              <w:rPr>
                <w:rFonts w:ascii="Times New Roman" w:hAnsi="Times New Roman" w:cs="Times New Roman"/>
                <w:b/>
                <w:i/>
                <w:sz w:val="28"/>
                <w:szCs w:val="28"/>
              </w:rPr>
            </w:pPr>
          </w:p>
          <w:p w:rsidR="002C48A9" w:rsidRPr="00373CBB" w:rsidRDefault="002C48A9" w:rsidP="002C48A9">
            <w:pPr>
              <w:rPr>
                <w:rFonts w:ascii="Times New Roman" w:hAnsi="Times New Roman" w:cs="Times New Roman"/>
                <w:b/>
                <w:i/>
                <w:sz w:val="28"/>
                <w:szCs w:val="28"/>
              </w:rPr>
            </w:pPr>
            <w:r w:rsidRPr="00373CBB">
              <w:rPr>
                <w:rFonts w:ascii="Times New Roman" w:hAnsi="Times New Roman" w:cs="Times New Roman"/>
                <w:b/>
                <w:i/>
                <w:sz w:val="28"/>
                <w:szCs w:val="28"/>
              </w:rPr>
              <w:t xml:space="preserve">Задания </w:t>
            </w:r>
          </w:p>
        </w:tc>
        <w:tc>
          <w:tcPr>
            <w:tcW w:w="8206" w:type="dxa"/>
            <w:gridSpan w:val="6"/>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 xml:space="preserve">Уровни </w:t>
            </w:r>
          </w:p>
        </w:tc>
      </w:tr>
      <w:tr w:rsidR="002C48A9" w:rsidTr="002C48A9">
        <w:tc>
          <w:tcPr>
            <w:tcW w:w="1365" w:type="dxa"/>
            <w:vMerge/>
          </w:tcPr>
          <w:p w:rsidR="002C48A9" w:rsidRPr="00373CBB" w:rsidRDefault="002C48A9" w:rsidP="002C48A9">
            <w:pPr>
              <w:rPr>
                <w:rFonts w:ascii="Times New Roman" w:hAnsi="Times New Roman" w:cs="Times New Roman"/>
                <w:b/>
                <w:i/>
                <w:sz w:val="28"/>
                <w:szCs w:val="28"/>
              </w:rPr>
            </w:pPr>
          </w:p>
        </w:tc>
        <w:tc>
          <w:tcPr>
            <w:tcW w:w="2731" w:type="dxa"/>
            <w:gridSpan w:val="2"/>
            <w:tcBorders>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высокий</w:t>
            </w:r>
          </w:p>
        </w:tc>
        <w:tc>
          <w:tcPr>
            <w:tcW w:w="2732" w:type="dxa"/>
            <w:gridSpan w:val="2"/>
            <w:tcBorders>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средний</w:t>
            </w:r>
          </w:p>
        </w:tc>
        <w:tc>
          <w:tcPr>
            <w:tcW w:w="2743" w:type="dxa"/>
            <w:gridSpan w:val="2"/>
            <w:tcBorders>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ниже среднего</w:t>
            </w:r>
          </w:p>
        </w:tc>
      </w:tr>
      <w:tr w:rsidR="002C48A9" w:rsidTr="002C48A9">
        <w:tc>
          <w:tcPr>
            <w:tcW w:w="1365" w:type="dxa"/>
            <w:vMerge/>
          </w:tcPr>
          <w:p w:rsidR="002C48A9" w:rsidRPr="00373CBB" w:rsidRDefault="002C48A9" w:rsidP="002C48A9">
            <w:pPr>
              <w:rPr>
                <w:rFonts w:ascii="Times New Roman" w:hAnsi="Times New Roman" w:cs="Times New Roman"/>
                <w:b/>
                <w:i/>
                <w:sz w:val="28"/>
                <w:szCs w:val="28"/>
              </w:rPr>
            </w:pPr>
          </w:p>
        </w:tc>
        <w:tc>
          <w:tcPr>
            <w:tcW w:w="1366" w:type="dxa"/>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 xml:space="preserve">кол </w:t>
            </w:r>
            <w:proofErr w:type="gramStart"/>
            <w:r w:rsidRPr="00373CBB">
              <w:rPr>
                <w:rFonts w:ascii="Times New Roman" w:hAnsi="Times New Roman" w:cs="Times New Roman"/>
                <w:b/>
                <w:i/>
                <w:sz w:val="28"/>
                <w:szCs w:val="28"/>
              </w:rPr>
              <w:t>–в</w:t>
            </w:r>
            <w:proofErr w:type="gramEnd"/>
            <w:r w:rsidRPr="00373CBB">
              <w:rPr>
                <w:rFonts w:ascii="Times New Roman" w:hAnsi="Times New Roman" w:cs="Times New Roman"/>
                <w:b/>
                <w:i/>
                <w:sz w:val="28"/>
                <w:szCs w:val="28"/>
              </w:rPr>
              <w:t>о человек</w:t>
            </w:r>
          </w:p>
        </w:tc>
        <w:tc>
          <w:tcPr>
            <w:tcW w:w="1365" w:type="dxa"/>
            <w:tcBorders>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w:t>
            </w:r>
          </w:p>
        </w:tc>
        <w:tc>
          <w:tcPr>
            <w:tcW w:w="1367" w:type="dxa"/>
            <w:tcBorders>
              <w:lef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 xml:space="preserve">кол </w:t>
            </w:r>
            <w:proofErr w:type="gramStart"/>
            <w:r w:rsidRPr="00373CBB">
              <w:rPr>
                <w:rFonts w:ascii="Times New Roman" w:hAnsi="Times New Roman" w:cs="Times New Roman"/>
                <w:b/>
                <w:i/>
                <w:sz w:val="28"/>
                <w:szCs w:val="28"/>
              </w:rPr>
              <w:t>–в</w:t>
            </w:r>
            <w:proofErr w:type="gramEnd"/>
            <w:r w:rsidRPr="00373CBB">
              <w:rPr>
                <w:rFonts w:ascii="Times New Roman" w:hAnsi="Times New Roman" w:cs="Times New Roman"/>
                <w:b/>
                <w:i/>
                <w:sz w:val="28"/>
                <w:szCs w:val="28"/>
              </w:rPr>
              <w:t>о человек</w:t>
            </w:r>
          </w:p>
        </w:tc>
        <w:tc>
          <w:tcPr>
            <w:tcW w:w="1365" w:type="dxa"/>
            <w:tcBorders>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w:t>
            </w:r>
          </w:p>
        </w:tc>
        <w:tc>
          <w:tcPr>
            <w:tcW w:w="1377" w:type="dxa"/>
            <w:tcBorders>
              <w:left w:val="single" w:sz="4" w:space="0" w:color="auto"/>
              <w:righ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 xml:space="preserve">кол </w:t>
            </w:r>
            <w:proofErr w:type="gramStart"/>
            <w:r w:rsidRPr="00373CBB">
              <w:rPr>
                <w:rFonts w:ascii="Times New Roman" w:hAnsi="Times New Roman" w:cs="Times New Roman"/>
                <w:b/>
                <w:i/>
                <w:sz w:val="28"/>
                <w:szCs w:val="28"/>
              </w:rPr>
              <w:t>–в</w:t>
            </w:r>
            <w:proofErr w:type="gramEnd"/>
            <w:r w:rsidRPr="00373CBB">
              <w:rPr>
                <w:rFonts w:ascii="Times New Roman" w:hAnsi="Times New Roman" w:cs="Times New Roman"/>
                <w:b/>
                <w:i/>
                <w:sz w:val="28"/>
                <w:szCs w:val="28"/>
              </w:rPr>
              <w:t>о человек</w:t>
            </w:r>
          </w:p>
        </w:tc>
        <w:tc>
          <w:tcPr>
            <w:tcW w:w="1366" w:type="dxa"/>
            <w:tcBorders>
              <w:left w:val="single" w:sz="4" w:space="0" w:color="auto"/>
            </w:tcBorders>
          </w:tcPr>
          <w:p w:rsidR="002C48A9" w:rsidRPr="00373CBB" w:rsidRDefault="002C48A9" w:rsidP="002C48A9">
            <w:pPr>
              <w:jc w:val="center"/>
              <w:rPr>
                <w:rFonts w:ascii="Times New Roman" w:hAnsi="Times New Roman" w:cs="Times New Roman"/>
                <w:b/>
                <w:i/>
                <w:sz w:val="28"/>
                <w:szCs w:val="28"/>
              </w:rPr>
            </w:pPr>
            <w:r w:rsidRPr="00373CBB">
              <w:rPr>
                <w:rFonts w:ascii="Times New Roman" w:hAnsi="Times New Roman" w:cs="Times New Roman"/>
                <w:b/>
                <w:i/>
                <w:sz w:val="28"/>
                <w:szCs w:val="28"/>
              </w:rPr>
              <w:t>%</w:t>
            </w:r>
          </w:p>
        </w:tc>
      </w:tr>
      <w:tr w:rsidR="002C48A9" w:rsidTr="002C48A9">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1</w:t>
            </w:r>
          </w:p>
        </w:tc>
        <w:tc>
          <w:tcPr>
            <w:tcW w:w="1366" w:type="dxa"/>
          </w:tcPr>
          <w:p w:rsidR="002C48A9" w:rsidRPr="00A0755B" w:rsidRDefault="003D2592" w:rsidP="002C48A9">
            <w:pPr>
              <w:jc w:val="center"/>
              <w:rPr>
                <w:rFonts w:ascii="Times New Roman" w:hAnsi="Times New Roman" w:cs="Times New Roman"/>
                <w:sz w:val="28"/>
                <w:szCs w:val="28"/>
              </w:rPr>
            </w:pPr>
            <w:r>
              <w:rPr>
                <w:rFonts w:ascii="Times New Roman" w:hAnsi="Times New Roman" w:cs="Times New Roman"/>
                <w:sz w:val="28"/>
                <w:szCs w:val="28"/>
              </w:rPr>
              <w:t>3</w:t>
            </w:r>
            <w:r w:rsidR="002C48A9">
              <w:rPr>
                <w:rFonts w:ascii="Times New Roman" w:hAnsi="Times New Roman" w:cs="Times New Roman"/>
                <w:sz w:val="28"/>
                <w:szCs w:val="28"/>
              </w:rPr>
              <w:t xml:space="preserve">ч </w:t>
            </w:r>
          </w:p>
        </w:tc>
        <w:tc>
          <w:tcPr>
            <w:tcW w:w="1365" w:type="dxa"/>
          </w:tcPr>
          <w:p w:rsidR="002C48A9" w:rsidRPr="00A0755B" w:rsidRDefault="003D2592" w:rsidP="002C48A9">
            <w:pPr>
              <w:jc w:val="center"/>
              <w:rPr>
                <w:rFonts w:ascii="Times New Roman" w:hAnsi="Times New Roman" w:cs="Times New Roman"/>
                <w:sz w:val="28"/>
                <w:szCs w:val="28"/>
              </w:rPr>
            </w:pPr>
            <w:r>
              <w:rPr>
                <w:rFonts w:ascii="Times New Roman" w:hAnsi="Times New Roman" w:cs="Times New Roman"/>
                <w:sz w:val="28"/>
                <w:szCs w:val="28"/>
              </w:rPr>
              <w:t>18</w:t>
            </w:r>
            <w:r w:rsidR="002C48A9">
              <w:rPr>
                <w:rFonts w:ascii="Times New Roman" w:hAnsi="Times New Roman" w:cs="Times New Roman"/>
                <w:sz w:val="28"/>
                <w:szCs w:val="28"/>
              </w:rPr>
              <w:t>%</w:t>
            </w:r>
          </w:p>
        </w:tc>
        <w:tc>
          <w:tcPr>
            <w:tcW w:w="136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xml:space="preserve">7ч </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41%</w:t>
            </w:r>
          </w:p>
        </w:tc>
        <w:tc>
          <w:tcPr>
            <w:tcW w:w="1377" w:type="dxa"/>
          </w:tcPr>
          <w:p w:rsidR="002C48A9" w:rsidRPr="003D2592" w:rsidRDefault="003D2592" w:rsidP="002C48A9">
            <w:pPr>
              <w:jc w:val="center"/>
              <w:rPr>
                <w:rFonts w:ascii="Times New Roman" w:hAnsi="Times New Roman" w:cs="Times New Roman"/>
                <w:sz w:val="28"/>
                <w:szCs w:val="28"/>
              </w:rPr>
            </w:pPr>
            <w:r w:rsidRPr="003D2592">
              <w:rPr>
                <w:rFonts w:ascii="Times New Roman" w:hAnsi="Times New Roman" w:cs="Times New Roman"/>
                <w:sz w:val="28"/>
                <w:szCs w:val="28"/>
              </w:rPr>
              <w:t>7</w:t>
            </w:r>
            <w:r w:rsidR="002C48A9" w:rsidRPr="003D2592">
              <w:rPr>
                <w:rFonts w:ascii="Times New Roman" w:hAnsi="Times New Roman" w:cs="Times New Roman"/>
                <w:sz w:val="28"/>
                <w:szCs w:val="28"/>
              </w:rPr>
              <w:t xml:space="preserve">ч </w:t>
            </w:r>
          </w:p>
        </w:tc>
        <w:tc>
          <w:tcPr>
            <w:tcW w:w="1366" w:type="dxa"/>
          </w:tcPr>
          <w:p w:rsidR="002C48A9" w:rsidRPr="003D2592" w:rsidRDefault="003D2592" w:rsidP="002C48A9">
            <w:pPr>
              <w:jc w:val="center"/>
              <w:rPr>
                <w:rFonts w:ascii="Times New Roman" w:hAnsi="Times New Roman" w:cs="Times New Roman"/>
                <w:sz w:val="28"/>
                <w:szCs w:val="28"/>
              </w:rPr>
            </w:pPr>
            <w:r w:rsidRPr="003D2592">
              <w:rPr>
                <w:rFonts w:ascii="Times New Roman" w:hAnsi="Times New Roman" w:cs="Times New Roman"/>
                <w:sz w:val="28"/>
                <w:szCs w:val="28"/>
              </w:rPr>
              <w:t>41</w:t>
            </w:r>
            <w:r w:rsidR="002C48A9" w:rsidRPr="003D2592">
              <w:rPr>
                <w:rFonts w:ascii="Times New Roman" w:hAnsi="Times New Roman" w:cs="Times New Roman"/>
                <w:sz w:val="28"/>
                <w:szCs w:val="28"/>
              </w:rPr>
              <w:t xml:space="preserve">% </w:t>
            </w:r>
          </w:p>
        </w:tc>
      </w:tr>
      <w:tr w:rsidR="002C48A9" w:rsidTr="002C48A9">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2</w:t>
            </w:r>
          </w:p>
        </w:tc>
        <w:tc>
          <w:tcPr>
            <w:tcW w:w="1366"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1ч</w:t>
            </w:r>
          </w:p>
        </w:tc>
        <w:tc>
          <w:tcPr>
            <w:tcW w:w="1365"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6%</w:t>
            </w:r>
          </w:p>
        </w:tc>
        <w:tc>
          <w:tcPr>
            <w:tcW w:w="1367"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5ч</w:t>
            </w:r>
          </w:p>
        </w:tc>
        <w:tc>
          <w:tcPr>
            <w:tcW w:w="1365"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29%</w:t>
            </w:r>
          </w:p>
        </w:tc>
        <w:tc>
          <w:tcPr>
            <w:tcW w:w="137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11ч</w:t>
            </w:r>
          </w:p>
        </w:tc>
        <w:tc>
          <w:tcPr>
            <w:tcW w:w="1366"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65%</w:t>
            </w:r>
          </w:p>
        </w:tc>
      </w:tr>
      <w:tr w:rsidR="002C48A9" w:rsidTr="002C48A9">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3</w:t>
            </w:r>
          </w:p>
        </w:tc>
        <w:tc>
          <w:tcPr>
            <w:tcW w:w="1366" w:type="dxa"/>
          </w:tcPr>
          <w:p w:rsidR="002C48A9" w:rsidRPr="00A0755B" w:rsidRDefault="002C48A9" w:rsidP="002C48A9">
            <w:pPr>
              <w:rPr>
                <w:rFonts w:ascii="Times New Roman" w:hAnsi="Times New Roman" w:cs="Times New Roman"/>
                <w:sz w:val="28"/>
                <w:szCs w:val="28"/>
              </w:rPr>
            </w:pPr>
            <w:r>
              <w:rPr>
                <w:rFonts w:ascii="Times New Roman" w:hAnsi="Times New Roman" w:cs="Times New Roman"/>
                <w:sz w:val="28"/>
                <w:szCs w:val="28"/>
              </w:rPr>
              <w:t xml:space="preserve">      3ч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18%</w:t>
            </w:r>
          </w:p>
        </w:tc>
        <w:tc>
          <w:tcPr>
            <w:tcW w:w="136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7ч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41%</w:t>
            </w:r>
          </w:p>
        </w:tc>
        <w:tc>
          <w:tcPr>
            <w:tcW w:w="137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7ч</w:t>
            </w:r>
          </w:p>
        </w:tc>
        <w:tc>
          <w:tcPr>
            <w:tcW w:w="1366"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41%</w:t>
            </w:r>
          </w:p>
        </w:tc>
      </w:tr>
      <w:tr w:rsidR="002C48A9" w:rsidTr="002C48A9">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4</w:t>
            </w:r>
          </w:p>
        </w:tc>
        <w:tc>
          <w:tcPr>
            <w:tcW w:w="1366"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3ч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18%</w:t>
            </w:r>
          </w:p>
        </w:tc>
        <w:tc>
          <w:tcPr>
            <w:tcW w:w="136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6ч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35%</w:t>
            </w:r>
          </w:p>
        </w:tc>
        <w:tc>
          <w:tcPr>
            <w:tcW w:w="137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8ч</w:t>
            </w:r>
          </w:p>
        </w:tc>
        <w:tc>
          <w:tcPr>
            <w:tcW w:w="1366"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47%</w:t>
            </w:r>
          </w:p>
        </w:tc>
      </w:tr>
      <w:tr w:rsidR="002C48A9" w:rsidTr="002C48A9">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 5</w:t>
            </w:r>
          </w:p>
        </w:tc>
        <w:tc>
          <w:tcPr>
            <w:tcW w:w="1366"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3ч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18%</w:t>
            </w:r>
          </w:p>
        </w:tc>
        <w:tc>
          <w:tcPr>
            <w:tcW w:w="136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8ч</w:t>
            </w:r>
          </w:p>
        </w:tc>
        <w:tc>
          <w:tcPr>
            <w:tcW w:w="1365"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47%</w:t>
            </w:r>
          </w:p>
        </w:tc>
        <w:tc>
          <w:tcPr>
            <w:tcW w:w="1377"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6ч</w:t>
            </w:r>
          </w:p>
        </w:tc>
        <w:tc>
          <w:tcPr>
            <w:tcW w:w="1366" w:type="dxa"/>
          </w:tcPr>
          <w:p w:rsidR="002C48A9" w:rsidRPr="00A0755B" w:rsidRDefault="002C48A9" w:rsidP="002C48A9">
            <w:pPr>
              <w:jc w:val="center"/>
              <w:rPr>
                <w:rFonts w:ascii="Times New Roman" w:hAnsi="Times New Roman" w:cs="Times New Roman"/>
                <w:sz w:val="28"/>
                <w:szCs w:val="28"/>
              </w:rPr>
            </w:pPr>
            <w:r>
              <w:rPr>
                <w:rFonts w:ascii="Times New Roman" w:hAnsi="Times New Roman" w:cs="Times New Roman"/>
                <w:sz w:val="28"/>
                <w:szCs w:val="28"/>
              </w:rPr>
              <w:t>35%</w:t>
            </w:r>
          </w:p>
        </w:tc>
      </w:tr>
    </w:tbl>
    <w:p w:rsidR="00597E79" w:rsidRPr="00597E79" w:rsidRDefault="00597E79" w:rsidP="00597E79">
      <w:pPr>
        <w:spacing w:after="0"/>
        <w:jc w:val="both"/>
        <w:rPr>
          <w:rFonts w:ascii="Times New Roman" w:hAnsi="Times New Roman"/>
          <w:sz w:val="28"/>
          <w:szCs w:val="28"/>
        </w:rPr>
      </w:pPr>
      <w:r w:rsidRPr="00597E79">
        <w:rPr>
          <w:rFonts w:ascii="Times New Roman" w:hAnsi="Times New Roman"/>
          <w:sz w:val="28"/>
          <w:szCs w:val="28"/>
        </w:rPr>
        <w:lastRenderedPageBreak/>
        <w:t xml:space="preserve">Более наглядно мы представим результаты исследования уровня </w:t>
      </w:r>
      <w:r w:rsidRPr="00597E79">
        <w:rPr>
          <w:rFonts w:ascii="Times New Roman" w:hAnsi="Times New Roman"/>
          <w:bCs/>
          <w:sz w:val="28"/>
          <w:szCs w:val="28"/>
        </w:rPr>
        <w:t xml:space="preserve">сформированности </w:t>
      </w:r>
      <w:r w:rsidRPr="00597E79">
        <w:rPr>
          <w:rFonts w:ascii="Times New Roman" w:hAnsi="Times New Roman"/>
          <w:sz w:val="28"/>
          <w:szCs w:val="28"/>
        </w:rPr>
        <w:t>экологического воспитания  у старших дошкольников после проведения  эксперимента по методикам, которые описаны выше.</w:t>
      </w:r>
    </w:p>
    <w:p w:rsidR="00597E79" w:rsidRDefault="00597E79" w:rsidP="00597E79">
      <w:pPr>
        <w:spacing w:after="0"/>
        <w:jc w:val="center"/>
        <w:rPr>
          <w:rFonts w:ascii="Times New Roman" w:hAnsi="Times New Roman" w:cs="Times New Roman"/>
          <w:sz w:val="28"/>
        </w:rPr>
      </w:pPr>
      <w:r w:rsidRPr="00292361">
        <w:rPr>
          <w:rFonts w:ascii="Times New Roman" w:hAnsi="Times New Roman" w:cs="Times New Roman"/>
          <w:noProof/>
          <w:sz w:val="28"/>
          <w:lang w:eastAsia="ru-RU"/>
        </w:rPr>
        <w:drawing>
          <wp:inline distT="0" distB="0" distL="0" distR="0">
            <wp:extent cx="4591050" cy="28765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48A9" w:rsidRPr="00597E79" w:rsidRDefault="00597E79" w:rsidP="00597E79">
      <w:pPr>
        <w:spacing w:after="0"/>
        <w:jc w:val="both"/>
        <w:rPr>
          <w:rFonts w:ascii="Times New Roman" w:hAnsi="Times New Roman" w:cs="Times New Roman"/>
          <w:sz w:val="28"/>
        </w:rPr>
      </w:pPr>
      <w:r w:rsidRPr="00597E79">
        <w:rPr>
          <w:rFonts w:ascii="Times New Roman" w:hAnsi="Times New Roman" w:cs="Times New Roman"/>
          <w:sz w:val="28"/>
        </w:rPr>
        <w:t xml:space="preserve">          Мы можем рассмотреть диаграмму, где  хорошо виден уровень сформированности экологического воспитания у детей старшего дошкольного возраста. </w:t>
      </w:r>
      <w:r w:rsidR="002C48A9" w:rsidRPr="00597E79">
        <w:rPr>
          <w:rFonts w:ascii="Times New Roman" w:hAnsi="Times New Roman" w:cs="Times New Roman"/>
          <w:sz w:val="28"/>
        </w:rPr>
        <w:t>Первоначальная диагностика позволила сделать следующие выводы:</w:t>
      </w:r>
    </w:p>
    <w:p w:rsidR="002C48A9" w:rsidRPr="00597E79" w:rsidRDefault="002C48A9" w:rsidP="00597E79">
      <w:pPr>
        <w:spacing w:after="0"/>
        <w:jc w:val="both"/>
        <w:rPr>
          <w:rFonts w:ascii="Times New Roman" w:hAnsi="Times New Roman" w:cs="Times New Roman"/>
          <w:sz w:val="28"/>
        </w:rPr>
      </w:pPr>
      <w:proofErr w:type="gramStart"/>
      <w:r w:rsidRPr="00597E79">
        <w:rPr>
          <w:rFonts w:ascii="Times New Roman" w:hAnsi="Times New Roman" w:cs="Times New Roman"/>
          <w:sz w:val="28"/>
        </w:rPr>
        <w:t>Результаты диагностики показали, что</w:t>
      </w:r>
      <w:r w:rsidR="007A6A21" w:rsidRPr="00597E79">
        <w:rPr>
          <w:rFonts w:ascii="Times New Roman" w:hAnsi="Times New Roman" w:cs="Times New Roman"/>
          <w:sz w:val="28"/>
        </w:rPr>
        <w:t xml:space="preserve"> уровень</w:t>
      </w:r>
      <w:r w:rsidRPr="00597E79">
        <w:rPr>
          <w:rFonts w:ascii="Times New Roman" w:hAnsi="Times New Roman" w:cs="Times New Roman"/>
          <w:sz w:val="28"/>
        </w:rPr>
        <w:t xml:space="preserve"> ниже среднего сформированности экологических представлений был выявлен у 11 детей старшего дошкольного возраста по определению уровня знаний о растительном мире, что составляет 65 % и у 8 детейстаршего дошкольного возраста по определению уровня знаний времён года, что составляет 47 %. Мы делаем вывод, что  формирование экологических представлений является слабо сформированным.</w:t>
      </w:r>
      <w:proofErr w:type="gramEnd"/>
    </w:p>
    <w:p w:rsidR="003D2592" w:rsidRDefault="003D2592" w:rsidP="00597E79">
      <w:pPr>
        <w:spacing w:after="0"/>
        <w:ind w:firstLine="709"/>
        <w:jc w:val="both"/>
        <w:rPr>
          <w:rFonts w:ascii="Times New Roman" w:hAnsi="Times New Roman"/>
          <w:sz w:val="28"/>
          <w:szCs w:val="28"/>
        </w:rPr>
      </w:pPr>
      <w:r w:rsidRPr="00597E79">
        <w:rPr>
          <w:rFonts w:ascii="Times New Roman" w:hAnsi="Times New Roman"/>
          <w:sz w:val="28"/>
          <w:szCs w:val="28"/>
        </w:rPr>
        <w:t>Работа в группе велась совместно с логопедом. Мы в начале года составили тематический план на год. Затем разработали занятия, дидактические</w:t>
      </w:r>
      <w:r>
        <w:rPr>
          <w:rFonts w:ascii="Times New Roman" w:hAnsi="Times New Roman"/>
          <w:sz w:val="28"/>
          <w:szCs w:val="28"/>
        </w:rPr>
        <w:t xml:space="preserve">, сюжетно – ролевые, подвижные игры, а также упражнения в режимных моментах по каждой теме, для  усвоения и закрепления учебного материала.                 </w:t>
      </w:r>
    </w:p>
    <w:p w:rsidR="002C48A9" w:rsidRDefault="002C48A9" w:rsidP="00597E79">
      <w:pPr>
        <w:spacing w:after="0"/>
        <w:jc w:val="both"/>
        <w:rPr>
          <w:rFonts w:ascii="Times New Roman" w:hAnsi="Times New Roman" w:cs="Times New Roman"/>
          <w:sz w:val="28"/>
        </w:rPr>
      </w:pPr>
      <w:r w:rsidRPr="008C4498">
        <w:rPr>
          <w:rFonts w:ascii="Times New Roman" w:hAnsi="Times New Roman" w:cs="Times New Roman"/>
          <w:sz w:val="28"/>
        </w:rPr>
        <w:t>Цель моей работы: в доступной, занимательной форме рассказать своим воспитанникам о предметах и явлениях окружающей действительности. Дети вначале лишь пассивные слушатели, но спустя короткое время становятся стремящимися находить самостоятельные ответы на возникающие вопросы, сами активно задают вопросы о том, что их заинтересовало.</w:t>
      </w:r>
    </w:p>
    <w:p w:rsidR="008F0C32" w:rsidRDefault="008F0C32" w:rsidP="00597E79">
      <w:pPr>
        <w:spacing w:after="0"/>
        <w:jc w:val="both"/>
        <w:rPr>
          <w:rFonts w:ascii="Times New Roman" w:eastAsia="Times New Roman" w:hAnsi="Times New Roman" w:cs="Times New Roman"/>
          <w:sz w:val="28"/>
          <w:szCs w:val="20"/>
          <w:lang w:eastAsia="ru-RU"/>
        </w:rPr>
      </w:pPr>
      <w:r>
        <w:rPr>
          <w:rFonts w:ascii="Times New Roman" w:hAnsi="Times New Roman" w:cs="Times New Roman"/>
          <w:sz w:val="28"/>
        </w:rPr>
        <w:t xml:space="preserve">В течение </w:t>
      </w:r>
      <w:r w:rsidR="002C48A9" w:rsidRPr="005F380A">
        <w:rPr>
          <w:rFonts w:ascii="Times New Roman" w:hAnsi="Times New Roman" w:cs="Times New Roman"/>
          <w:sz w:val="28"/>
        </w:rPr>
        <w:t xml:space="preserve"> учебного года проводился комплекс мероприятий направленный  на формирование представлений  об </w:t>
      </w:r>
      <w:r w:rsidR="003D2592">
        <w:rPr>
          <w:rFonts w:ascii="Times New Roman" w:hAnsi="Times New Roman" w:cs="Times New Roman"/>
          <w:sz w:val="28"/>
        </w:rPr>
        <w:t xml:space="preserve">окружающем мире. </w:t>
      </w:r>
      <w:r w:rsidR="002C48A9" w:rsidRPr="005F380A">
        <w:rPr>
          <w:rFonts w:ascii="Times New Roman" w:hAnsi="Times New Roman" w:cs="Times New Roman"/>
          <w:sz w:val="28"/>
        </w:rPr>
        <w:t xml:space="preserve">  В него входили НОД по окружающему миру, игры на развитие мелкой моторики, </w:t>
      </w:r>
      <w:r w:rsidR="003D2592">
        <w:rPr>
          <w:rFonts w:ascii="Times New Roman" w:hAnsi="Times New Roman" w:cs="Times New Roman"/>
          <w:sz w:val="28"/>
        </w:rPr>
        <w:t xml:space="preserve">по </w:t>
      </w:r>
      <w:r w:rsidR="002C48A9" w:rsidRPr="005F380A">
        <w:rPr>
          <w:rFonts w:ascii="Times New Roman" w:hAnsi="Times New Roman" w:cs="Times New Roman"/>
          <w:sz w:val="28"/>
        </w:rPr>
        <w:t xml:space="preserve">развитию речи, </w:t>
      </w:r>
      <w:r w:rsidR="003D2592" w:rsidRPr="005F380A">
        <w:rPr>
          <w:rFonts w:ascii="Times New Roman" w:hAnsi="Times New Roman" w:cs="Times New Roman"/>
          <w:sz w:val="28"/>
        </w:rPr>
        <w:t>корригирующая</w:t>
      </w:r>
      <w:r w:rsidR="002C48A9" w:rsidRPr="005F380A">
        <w:rPr>
          <w:rFonts w:ascii="Times New Roman" w:hAnsi="Times New Roman" w:cs="Times New Roman"/>
          <w:sz w:val="28"/>
        </w:rPr>
        <w:t xml:space="preserve"> гимнастика, игры на внимание, логику и воображения, опыты, эксперименты.   Вначале дети не проявляли особого интереса к предлагаемому </w:t>
      </w:r>
      <w:r w:rsidR="002C48A9" w:rsidRPr="005F380A">
        <w:rPr>
          <w:rFonts w:ascii="Times New Roman" w:hAnsi="Times New Roman" w:cs="Times New Roman"/>
          <w:sz w:val="28"/>
        </w:rPr>
        <w:lastRenderedPageBreak/>
        <w:t xml:space="preserve">материалу и поиску различных способов обращения с ним.  Выбранные детьми варианты были достаточно однообразны и не многочисленны.  В середине учебного года    заинтересованность  детей в предлагаемом им материале значительно возросла, они стремились найти разнообразные способы использования  материала, хотя им  не всегда удавалось.В конце года поведение детей существенно изменилось. Они стремились найти различные способы использования предлагаемого им материала и часто находили очень интересные. </w:t>
      </w:r>
      <w:r w:rsidR="00002145" w:rsidRPr="0065206C">
        <w:rPr>
          <w:rFonts w:ascii="Times New Roman" w:eastAsia="Times New Roman" w:hAnsi="Times New Roman" w:cs="Times New Roman"/>
          <w:sz w:val="28"/>
          <w:szCs w:val="20"/>
          <w:lang w:eastAsia="ru-RU"/>
        </w:rPr>
        <w:t xml:space="preserve">Работа по данной технологии позволяет сформировать у ребенка уважительное отношение к окружающему миру  через интеграцию всех видов деятельности. Способствует усвоению детьми конкретных сведений о </w:t>
      </w:r>
      <w:r>
        <w:rPr>
          <w:rFonts w:ascii="Times New Roman" w:eastAsia="Times New Roman" w:hAnsi="Times New Roman" w:cs="Times New Roman"/>
          <w:sz w:val="28"/>
          <w:szCs w:val="20"/>
          <w:lang w:eastAsia="ru-RU"/>
        </w:rPr>
        <w:t>растениях, животных, явлениях природы.</w:t>
      </w:r>
    </w:p>
    <w:p w:rsidR="00002145" w:rsidRPr="00002145" w:rsidRDefault="00002145" w:rsidP="00002145">
      <w:pPr>
        <w:spacing w:after="0"/>
        <w:rPr>
          <w:rFonts w:ascii="Times New Roman" w:hAnsi="Times New Roman" w:cs="Times New Roman"/>
          <w:sz w:val="28"/>
        </w:rPr>
      </w:pPr>
      <w:r w:rsidRPr="0065206C">
        <w:rPr>
          <w:rFonts w:ascii="Times New Roman" w:eastAsia="Times New Roman" w:hAnsi="Times New Roman" w:cs="Times New Roman"/>
          <w:sz w:val="28"/>
          <w:szCs w:val="20"/>
          <w:lang w:eastAsia="ru-RU"/>
        </w:rPr>
        <w:t>Помогает  привить воспитанникам экологические навыки и уважительное отношение к окружающей среде, миру природы.</w:t>
      </w:r>
    </w:p>
    <w:p w:rsidR="00002145" w:rsidRPr="00002145" w:rsidRDefault="00002145" w:rsidP="00002145">
      <w:pPr>
        <w:pStyle w:val="a3"/>
        <w:widowControl w:val="0"/>
        <w:numPr>
          <w:ilvl w:val="0"/>
          <w:numId w:val="22"/>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Важным источником знаний о природе явл</w:t>
      </w:r>
      <w:r>
        <w:rPr>
          <w:rFonts w:ascii="Times New Roman" w:eastAsia="Times New Roman" w:hAnsi="Times New Roman" w:cs="Times New Roman"/>
          <w:sz w:val="28"/>
          <w:szCs w:val="20"/>
          <w:lang w:eastAsia="ru-RU"/>
        </w:rPr>
        <w:t xml:space="preserve">яется наблюдение. Осуществление </w:t>
      </w:r>
      <w:r w:rsidRPr="00002145">
        <w:rPr>
          <w:rFonts w:ascii="Times New Roman" w:eastAsia="Times New Roman" w:hAnsi="Times New Roman" w:cs="Times New Roman"/>
          <w:sz w:val="28"/>
          <w:szCs w:val="20"/>
          <w:lang w:eastAsia="ru-RU"/>
        </w:rPr>
        <w:t xml:space="preserve">наблюдений создаёт у детей прочный фундамент конкретных знаний о природе ближайшего окружения, развивает умение взаимодействия с ней. Для реализации этой цели разработала перспективный план наблюдений за объектами, явлениями природы. Циклы наблюдений в уголке природы, на участке детского сада проводятся на протяжении всего учебного года. </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 процессе наблюдений дети учатся любоваться, радоваться и восхищаться красотой природы, у них возникает наблюдательность, любознательность, бережное отношение к объектам природы. Наблюдения с детьми организую при ознакомлении детей с растениями и животными, погодой, трудом взрослых в природе, на занятиях и экскурсиях, на прогулках, в уголке природы. </w:t>
      </w:r>
      <w:proofErr w:type="gramStart"/>
      <w:r>
        <w:rPr>
          <w:rFonts w:ascii="Times New Roman" w:eastAsia="Times New Roman" w:hAnsi="Times New Roman" w:cs="Times New Roman"/>
          <w:sz w:val="28"/>
          <w:szCs w:val="20"/>
          <w:lang w:eastAsia="ru-RU"/>
        </w:rPr>
        <w:t>Летом проводим наблюдения за насекомыми: муравьи, мухи, бабочки, жуки, а также паучки, гусеницы, червячки - всё становится объектом внимания детей.</w:t>
      </w:r>
      <w:proofErr w:type="gramEnd"/>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Рассматривая их, дети учатся сравнивать, находить сходство и различие, различать строение тела (есть лапки, крылья, брюшко, у дождевых червей тело состоит из колечек). В зимнее время на нашем участке всегда бывают вывешены кормушки, что позволяет вести наблюдения за птицами, запоминать их внешний вид, названия, изучать повадки. </w:t>
      </w:r>
      <w:proofErr w:type="gramStart"/>
      <w:r>
        <w:rPr>
          <w:rFonts w:ascii="Times New Roman" w:eastAsia="Times New Roman" w:hAnsi="Times New Roman" w:cs="Times New Roman"/>
          <w:sz w:val="28"/>
          <w:szCs w:val="20"/>
          <w:lang w:eastAsia="ru-RU"/>
        </w:rPr>
        <w:t>Наблюдения за прилетающими к кормушке птицами помогают воспитывать бережное, внимательное отношение к живым объектам, чувство ответственности, доброту: дети понимают, что рядом с ними нельзя шуметь, а то они испугаются и улетят, что необходимо постоянно подсыпать корм в кормушку, выходя на прогулку, они напоминают, что нужно взять хлебушек для птиц, приносят семечки из дома.</w:t>
      </w:r>
      <w:proofErr w:type="gramEnd"/>
    </w:p>
    <w:p w:rsidR="00002145" w:rsidRPr="00002145" w:rsidRDefault="00002145" w:rsidP="00002145">
      <w:pPr>
        <w:pStyle w:val="a3"/>
        <w:widowControl w:val="0"/>
        <w:numPr>
          <w:ilvl w:val="0"/>
          <w:numId w:val="21"/>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Чтобы помочь детям выявить особенности природных явлений, сезонных изменений в природе, определить повадки животных, использую художественную литературу: стихи, загадки, потешки, пословицы, рассказы.</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     Прежде  всего, использую литературу рекомендованную программой детского сада. Это произведения А. Пушкина, Ф. Тютчева, Н. Некрасова, К. Ушинского, В. Бианки, Н. Сладкого, Е. </w:t>
      </w:r>
      <w:proofErr w:type="spellStart"/>
      <w:r>
        <w:rPr>
          <w:rFonts w:ascii="Times New Roman" w:eastAsia="Times New Roman" w:hAnsi="Times New Roman" w:cs="Times New Roman"/>
          <w:sz w:val="28"/>
          <w:szCs w:val="20"/>
          <w:lang w:eastAsia="ru-RU"/>
        </w:rPr>
        <w:t>Чарушина</w:t>
      </w:r>
      <w:proofErr w:type="spellEnd"/>
      <w:r>
        <w:rPr>
          <w:rFonts w:ascii="Times New Roman" w:eastAsia="Times New Roman" w:hAnsi="Times New Roman" w:cs="Times New Roman"/>
          <w:sz w:val="28"/>
          <w:szCs w:val="20"/>
          <w:lang w:eastAsia="ru-RU"/>
        </w:rPr>
        <w:t xml:space="preserve"> и другие.  После чтения с детьми провожу беседы, задаю вопросы и вижу в глазах детей сочувствие, сопереживание. В детях проявляется забота и любовь к друзьям меньшим.</w:t>
      </w:r>
    </w:p>
    <w:p w:rsidR="00002145" w:rsidRPr="00002145" w:rsidRDefault="00002145" w:rsidP="00002145">
      <w:pPr>
        <w:pStyle w:val="a3"/>
        <w:widowControl w:val="0"/>
        <w:numPr>
          <w:ilvl w:val="0"/>
          <w:numId w:val="21"/>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Одним из эффективных и наиболее интересных средств экологического воспитания являются игры. Игры экологического содержания использую с целью уточнения, закрепления, обобщения, систематизации знаний.</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Дидактические игры использую не только в свободной деятельности, но и включаю в занятия, прогулки, а так же в экспериментальной деятельности детей. Например, игры с предметами: «Вершки и корешки», «Чудесный мешочек», «Угадай на вкус», «С какого дерева лист?»- уточняющие представления детей о свойствах и качествах объектов природы, развивающие наблюдательность, внимание, память. </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Настольно-печатные игры: «Времена года», «Чьи детки?», «</w:t>
      </w:r>
      <w:r w:rsidR="00847AFC">
        <w:rPr>
          <w:rFonts w:ascii="Times New Roman" w:eastAsia="Times New Roman" w:hAnsi="Times New Roman" w:cs="Times New Roman"/>
          <w:sz w:val="28"/>
          <w:szCs w:val="20"/>
          <w:lang w:eastAsia="ru-RU"/>
        </w:rPr>
        <w:t xml:space="preserve"> Зоологическое лото», «Ботаническое лото»-</w:t>
      </w:r>
      <w:r>
        <w:rPr>
          <w:rFonts w:ascii="Times New Roman" w:eastAsia="Times New Roman" w:hAnsi="Times New Roman" w:cs="Times New Roman"/>
          <w:sz w:val="28"/>
          <w:szCs w:val="20"/>
          <w:lang w:eastAsia="ru-RU"/>
        </w:rPr>
        <w:t xml:space="preserve"> направленные на уточнение, систематизацию и классификацию знаний дошкольников о представителях животного и растительного мира. </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Словесные игры: «Рыба, птица, зверь», «В воздухе, в воде и на земле»</w:t>
      </w:r>
      <w:r w:rsidR="00847AFC">
        <w:rPr>
          <w:rFonts w:ascii="Times New Roman" w:eastAsia="Times New Roman" w:hAnsi="Times New Roman" w:cs="Times New Roman"/>
          <w:sz w:val="28"/>
          <w:szCs w:val="20"/>
          <w:lang w:eastAsia="ru-RU"/>
        </w:rPr>
        <w:t>, «Кто летает</w:t>
      </w:r>
      <w:proofErr w:type="gramStart"/>
      <w:r w:rsidR="00504FB4">
        <w:rPr>
          <w:rFonts w:ascii="Times New Roman" w:eastAsia="Times New Roman" w:hAnsi="Times New Roman" w:cs="Times New Roman"/>
          <w:sz w:val="28"/>
          <w:szCs w:val="20"/>
          <w:lang w:eastAsia="ru-RU"/>
        </w:rPr>
        <w:t>,</w:t>
      </w:r>
      <w:r w:rsidR="00847AFC">
        <w:rPr>
          <w:rFonts w:ascii="Times New Roman" w:eastAsia="Times New Roman" w:hAnsi="Times New Roman" w:cs="Times New Roman"/>
          <w:sz w:val="28"/>
          <w:szCs w:val="20"/>
          <w:lang w:eastAsia="ru-RU"/>
        </w:rPr>
        <w:t>б</w:t>
      </w:r>
      <w:proofErr w:type="gramEnd"/>
      <w:r w:rsidR="00847AFC">
        <w:rPr>
          <w:rFonts w:ascii="Times New Roman" w:eastAsia="Times New Roman" w:hAnsi="Times New Roman" w:cs="Times New Roman"/>
          <w:sz w:val="28"/>
          <w:szCs w:val="20"/>
          <w:lang w:eastAsia="ru-RU"/>
        </w:rPr>
        <w:t>егает, прыгает ?», «Я опишу, а ты отгадай.»-</w:t>
      </w:r>
      <w:r>
        <w:rPr>
          <w:rFonts w:ascii="Times New Roman" w:eastAsia="Times New Roman" w:hAnsi="Times New Roman" w:cs="Times New Roman"/>
          <w:sz w:val="28"/>
          <w:szCs w:val="20"/>
          <w:lang w:eastAsia="ru-RU"/>
        </w:rPr>
        <w:t xml:space="preserve"> закрепляющие знания о природе, развивающие внимание, сообразительность, связную речь, быстроту реакции.</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Особую радость и интерес вызывают у детей подвижные игры, которые связаны с подражанием повадкам животных: «Мыши и кот», «Хитрая лиса», «Волки и овцы», «Лягушата и цапля». Получаемая в игре радость способствует углублению у детей интереса к природе и развитию физических качеств.</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 целью привития практических навыков экологического поведения провожу и сюжетно-ролевые игры: «Отдыхаем в лесу», «Малыши в зоопарке», «Айболит лечит зверей», «Ма</w:t>
      </w:r>
      <w:r w:rsidR="00B012F9">
        <w:rPr>
          <w:rFonts w:ascii="Times New Roman" w:eastAsia="Times New Roman" w:hAnsi="Times New Roman" w:cs="Times New Roman"/>
          <w:sz w:val="28"/>
          <w:szCs w:val="20"/>
          <w:lang w:eastAsia="ru-RU"/>
        </w:rPr>
        <w:t>газин овощи-фрукты», «На ферме».</w:t>
      </w:r>
    </w:p>
    <w:p w:rsidR="00B012F9" w:rsidRPr="00192F30" w:rsidRDefault="00B012F9" w:rsidP="00192F30">
      <w:pPr>
        <w:pStyle w:val="a3"/>
        <w:numPr>
          <w:ilvl w:val="0"/>
          <w:numId w:val="21"/>
        </w:numPr>
        <w:spacing w:after="0"/>
        <w:jc w:val="both"/>
        <w:rPr>
          <w:rFonts w:ascii="Times New Roman" w:eastAsia="Calibri" w:hAnsi="Times New Roman" w:cs="Times New Roman"/>
          <w:sz w:val="28"/>
          <w:szCs w:val="28"/>
        </w:rPr>
      </w:pPr>
      <w:r w:rsidRPr="00192F30">
        <w:rPr>
          <w:rFonts w:ascii="Times New Roman" w:eastAsia="Calibri" w:hAnsi="Times New Roman" w:cs="Times New Roman"/>
          <w:sz w:val="28"/>
          <w:szCs w:val="28"/>
        </w:rPr>
        <w:t>Экскурсии – один из видов занятий по ознакомлению детей с природой. Во время экскурсий ребенок наблюдает в естественной обстановке явления природы, сезонные изменения, видит как человек преобразовывает природу в соответствии с требованиями жизни и как природа служит людям.</w:t>
      </w:r>
    </w:p>
    <w:p w:rsidR="00B012F9" w:rsidRPr="00192F30" w:rsidRDefault="00B012F9" w:rsidP="00192F30">
      <w:pPr>
        <w:spacing w:after="0"/>
        <w:jc w:val="both"/>
        <w:rPr>
          <w:rFonts w:ascii="Times New Roman" w:eastAsia="Calibri" w:hAnsi="Times New Roman" w:cs="Times New Roman"/>
          <w:sz w:val="28"/>
          <w:szCs w:val="28"/>
        </w:rPr>
      </w:pPr>
      <w:r w:rsidRPr="00192F30">
        <w:rPr>
          <w:rFonts w:ascii="Times New Roman" w:eastAsia="Calibri" w:hAnsi="Times New Roman" w:cs="Times New Roman"/>
          <w:sz w:val="28"/>
          <w:szCs w:val="28"/>
        </w:rPr>
        <w:t>Преимущество экскурсий – занятий в том, что здесь дети имеют возможность видеть растения и животных в среде обитания. Экскурсии помогли мне сформировать у детей первичные мировоззренческие представления о взаимосвязях, существующих в природе, материалистическое миропонимание.</w:t>
      </w:r>
    </w:p>
    <w:p w:rsidR="00B012F9" w:rsidRPr="00192F30" w:rsidRDefault="00B012F9" w:rsidP="00192F30">
      <w:pPr>
        <w:spacing w:after="0"/>
        <w:jc w:val="both"/>
        <w:rPr>
          <w:rFonts w:ascii="Times New Roman" w:eastAsia="Calibri" w:hAnsi="Times New Roman" w:cs="Times New Roman"/>
          <w:sz w:val="28"/>
          <w:szCs w:val="28"/>
        </w:rPr>
      </w:pPr>
      <w:r w:rsidRPr="00192F30">
        <w:rPr>
          <w:rFonts w:ascii="Times New Roman" w:eastAsia="Calibri" w:hAnsi="Times New Roman" w:cs="Times New Roman"/>
          <w:sz w:val="28"/>
          <w:szCs w:val="28"/>
        </w:rPr>
        <w:t xml:space="preserve">Красота природы вызвала у детей глубокие переживания, неизгладимые впечатления, способствовала развитию эстетических чувств. На этой основе у </w:t>
      </w:r>
      <w:r w:rsidRPr="00192F30">
        <w:rPr>
          <w:rFonts w:ascii="Times New Roman" w:eastAsia="Calibri" w:hAnsi="Times New Roman" w:cs="Times New Roman"/>
          <w:sz w:val="28"/>
          <w:szCs w:val="28"/>
        </w:rPr>
        <w:lastRenderedPageBreak/>
        <w:t>дошкольников возникла любовь к Родине, к родной природе, бережное отношение к ней.</w:t>
      </w:r>
      <w:r w:rsidR="00192F30">
        <w:rPr>
          <w:rFonts w:ascii="Times New Roman" w:eastAsia="Calibri" w:hAnsi="Times New Roman" w:cs="Times New Roman"/>
          <w:sz w:val="28"/>
          <w:szCs w:val="28"/>
        </w:rPr>
        <w:t xml:space="preserve">  </w:t>
      </w:r>
      <w:r w:rsidRPr="00192F30">
        <w:rPr>
          <w:rFonts w:ascii="Times New Roman" w:eastAsia="Calibri" w:hAnsi="Times New Roman" w:cs="Times New Roman"/>
          <w:sz w:val="28"/>
          <w:szCs w:val="28"/>
        </w:rPr>
        <w:t>Работа в повседневной жизни.</w:t>
      </w:r>
      <w:r w:rsidR="00192F30">
        <w:rPr>
          <w:rFonts w:ascii="Times New Roman" w:eastAsia="Calibri" w:hAnsi="Times New Roman" w:cs="Times New Roman"/>
          <w:sz w:val="28"/>
          <w:szCs w:val="28"/>
        </w:rPr>
        <w:t xml:space="preserve">  </w:t>
      </w:r>
      <w:r w:rsidRPr="00192F30">
        <w:rPr>
          <w:rFonts w:ascii="Times New Roman" w:eastAsia="Calibri" w:hAnsi="Times New Roman" w:cs="Times New Roman"/>
          <w:sz w:val="28"/>
          <w:szCs w:val="28"/>
        </w:rPr>
        <w:t>Для ознакомления дошкольников с природой, для воспитания экологической культуры в своей работе использовала прогулки.</w:t>
      </w:r>
      <w:r w:rsidR="00192F30">
        <w:rPr>
          <w:rFonts w:ascii="Times New Roman" w:eastAsia="Calibri" w:hAnsi="Times New Roman" w:cs="Times New Roman"/>
          <w:sz w:val="28"/>
          <w:szCs w:val="28"/>
        </w:rPr>
        <w:t xml:space="preserve"> </w:t>
      </w:r>
      <w:r w:rsidRPr="00192F30">
        <w:rPr>
          <w:rFonts w:ascii="Times New Roman" w:eastAsia="Calibri" w:hAnsi="Times New Roman" w:cs="Times New Roman"/>
          <w:sz w:val="28"/>
          <w:szCs w:val="28"/>
        </w:rPr>
        <w:t xml:space="preserve">Во время прогулок организовывала игры с природным материалом: песком, </w:t>
      </w:r>
      <w:bookmarkStart w:id="0" w:name="_GoBack"/>
      <w:bookmarkEnd w:id="0"/>
      <w:r w:rsidRPr="00192F30">
        <w:rPr>
          <w:rFonts w:ascii="Times New Roman" w:eastAsia="Calibri" w:hAnsi="Times New Roman" w:cs="Times New Roman"/>
          <w:sz w:val="28"/>
          <w:szCs w:val="28"/>
        </w:rPr>
        <w:t>водой, льдом, снегом, листьями и т.п. Прогулки доставляют детям огромную радость и удовольствие от общения с природой.</w:t>
      </w:r>
    </w:p>
    <w:p w:rsidR="00002145" w:rsidRPr="00192F30" w:rsidRDefault="00002145" w:rsidP="00192F30">
      <w:pPr>
        <w:pStyle w:val="a3"/>
        <w:widowControl w:val="0"/>
        <w:numPr>
          <w:ilvl w:val="0"/>
          <w:numId w:val="21"/>
        </w:numPr>
        <w:spacing w:after="0"/>
        <w:jc w:val="both"/>
        <w:rPr>
          <w:rFonts w:ascii="Times New Roman" w:eastAsia="Times New Roman" w:hAnsi="Times New Roman" w:cs="Times New Roman"/>
          <w:sz w:val="28"/>
          <w:szCs w:val="20"/>
          <w:lang w:eastAsia="ru-RU"/>
        </w:rPr>
      </w:pPr>
      <w:r w:rsidRPr="00192F30">
        <w:rPr>
          <w:rFonts w:ascii="Times New Roman" w:eastAsia="Times New Roman" w:hAnsi="Times New Roman" w:cs="Times New Roman"/>
          <w:sz w:val="28"/>
          <w:szCs w:val="20"/>
          <w:lang w:eastAsia="ru-RU"/>
        </w:rPr>
        <w:t>Ещё один путь к познанию окружающего мира – детское экспериментирование. Исследовательская деятельность вызывает огромный интерес у детей. Опыты помогают развивать мышление, логику, творчество ребёнка, наглядно показывать связи в природе. Исследования предоставляют ребёнку возможность самому найти ответы на вопросы «как?», «почему?». Опыты провожу как на занятиях, так и в свободной деятельности.  Дети с удовольствием проводят опыты с объектами неживой природы: песком, водой, воздухом. Например: по теме «Волшебница-вода» проводим опыты: «Снежинка на ладошке», «Превращаем воду в лёд», «Круговорот воды» и т.д.</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Я считаю, что если ребёнок в дошкольном возрасте участвует в исследовании окружающих объектов, то успех в дальнейшей учёбе и школе обеспечен. Ведь в процессе детского исследования ребёнок получает конкретные навыки: учиться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w:t>
      </w:r>
    </w:p>
    <w:p w:rsidR="00002145" w:rsidRPr="00002145" w:rsidRDefault="00002145" w:rsidP="00002145">
      <w:pPr>
        <w:pStyle w:val="a3"/>
        <w:widowControl w:val="0"/>
        <w:numPr>
          <w:ilvl w:val="0"/>
          <w:numId w:val="21"/>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 xml:space="preserve">Наряду с наблюдениями, занятиями, играми, чтением художественной литературы, огромное значение, воспитательное и образовательное имеет трудовая деятельность, а именно труд в природе. Познакомить детей с природой, воспитать любовь к ней в первую очередь помогает уголок природы, где содержатся комнатные растения.  Под моим руководством дети систематически ухаживают за ними, наблюдают. У детей формируются практические навыки ухода за растениями, воспитывается ответственное отношение к своим обязанностям.  Свои наблюдения дети фиксируют в дневниках наблюдений: календарь погоды, дневник наблюдений за ростом и развитием растений. Детей всегда привлекает этот вид деятельности. Как только я располагаюсь в группе с цветочным горшком, леечкой, совочком, как тут же, побросав все дела, дети окружают меня, а предложение поучаствовать в совместном труде вызывает бурю восторга и энтузиазма.  У своих воспитанников стараюсь поддерживать эту заинтересованность, привлекая их к уходу за растениями в группе, давая им посильные задания в оказании помощи мне, индивидуальные поручения (полив, рыхление, помощь в пересадке растений) </w:t>
      </w:r>
    </w:p>
    <w:p w:rsidR="00002145" w:rsidRDefault="00002145" w:rsidP="00002145">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Каждую зиму один подоконник в группе мы выделяем под «Зелёный </w:t>
      </w:r>
      <w:r>
        <w:rPr>
          <w:rFonts w:ascii="Times New Roman" w:eastAsia="Times New Roman" w:hAnsi="Times New Roman" w:cs="Times New Roman"/>
          <w:sz w:val="28"/>
          <w:szCs w:val="20"/>
          <w:lang w:eastAsia="ru-RU"/>
        </w:rPr>
        <w:lastRenderedPageBreak/>
        <w:t>огород»: совместно с детьми выращиваем из семян укроп, салат, петрушку, комнатные огурчики, а так же выращиваем всю зиму на подоконнике зелёный лук. Участвовали в конкурсе «Чудо огород».</w:t>
      </w:r>
    </w:p>
    <w:p w:rsidR="00002145" w:rsidRPr="00002145" w:rsidRDefault="00002145" w:rsidP="00002145">
      <w:pPr>
        <w:pStyle w:val="a3"/>
        <w:widowControl w:val="0"/>
        <w:numPr>
          <w:ilvl w:val="0"/>
          <w:numId w:val="21"/>
        </w:numPr>
        <w:spacing w:after="0"/>
        <w:jc w:val="both"/>
        <w:rPr>
          <w:rFonts w:ascii="Times New Roman" w:eastAsia="Times New Roman" w:hAnsi="Times New Roman" w:cs="Times New Roman"/>
          <w:sz w:val="28"/>
          <w:szCs w:val="20"/>
          <w:lang w:eastAsia="ru-RU"/>
        </w:rPr>
      </w:pPr>
      <w:r w:rsidRPr="00002145">
        <w:rPr>
          <w:rFonts w:ascii="Times New Roman" w:eastAsia="Times New Roman" w:hAnsi="Times New Roman" w:cs="Times New Roman"/>
          <w:sz w:val="28"/>
          <w:szCs w:val="20"/>
          <w:lang w:eastAsia="ru-RU"/>
        </w:rPr>
        <w:t>Наиболее эффективный способ реализации задач экологического образования – это организация проектной деятельности. Мною разработаны проекты</w:t>
      </w:r>
      <w:r w:rsidR="00597E79">
        <w:rPr>
          <w:rFonts w:ascii="Times New Roman" w:eastAsia="Times New Roman" w:hAnsi="Times New Roman" w:cs="Times New Roman"/>
          <w:sz w:val="28"/>
          <w:szCs w:val="20"/>
          <w:lang w:eastAsia="ru-RU"/>
        </w:rPr>
        <w:t xml:space="preserve"> и презентации</w:t>
      </w:r>
      <w:r w:rsidRPr="00002145">
        <w:rPr>
          <w:rFonts w:ascii="Times New Roman" w:eastAsia="Times New Roman" w:hAnsi="Times New Roman" w:cs="Times New Roman"/>
          <w:sz w:val="28"/>
          <w:szCs w:val="20"/>
          <w:lang w:eastAsia="ru-RU"/>
        </w:rPr>
        <w:t xml:space="preserve">: </w:t>
      </w:r>
    </w:p>
    <w:p w:rsidR="00002145" w:rsidRPr="00C36270" w:rsidRDefault="00597E79" w:rsidP="00002145">
      <w:pPr>
        <w:pStyle w:val="a3"/>
        <w:widowControl w:val="0"/>
        <w:numPr>
          <w:ilvl w:val="0"/>
          <w:numId w:val="6"/>
        </w:num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roofErr w:type="gramStart"/>
      <w:r>
        <w:rPr>
          <w:rFonts w:ascii="Times New Roman" w:eastAsia="Times New Roman" w:hAnsi="Times New Roman" w:cs="Times New Roman"/>
          <w:sz w:val="28"/>
          <w:szCs w:val="20"/>
          <w:lang w:eastAsia="ru-RU"/>
        </w:rPr>
        <w:t>Ёлочка-живая</w:t>
      </w:r>
      <w:proofErr w:type="gramEnd"/>
      <w:r>
        <w:rPr>
          <w:rFonts w:ascii="Times New Roman" w:eastAsia="Times New Roman" w:hAnsi="Times New Roman" w:cs="Times New Roman"/>
          <w:sz w:val="28"/>
          <w:szCs w:val="20"/>
          <w:lang w:eastAsia="ru-RU"/>
        </w:rPr>
        <w:t xml:space="preserve"> иголочка» с приложением</w:t>
      </w:r>
    </w:p>
    <w:p w:rsidR="00002145" w:rsidRPr="00C36270" w:rsidRDefault="00597E79" w:rsidP="00002145">
      <w:pPr>
        <w:pStyle w:val="a3"/>
        <w:widowControl w:val="0"/>
        <w:numPr>
          <w:ilvl w:val="0"/>
          <w:numId w:val="6"/>
        </w:num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«Мы – маленькие исследователи»</w:t>
      </w:r>
      <w:r w:rsidR="00002145" w:rsidRPr="00C36270">
        <w:rPr>
          <w:rFonts w:ascii="Times New Roman" w:eastAsia="Times New Roman" w:hAnsi="Times New Roman" w:cs="Times New Roman"/>
          <w:sz w:val="28"/>
          <w:szCs w:val="20"/>
          <w:lang w:eastAsia="ru-RU"/>
        </w:rPr>
        <w:t>.</w:t>
      </w:r>
    </w:p>
    <w:p w:rsidR="000B6E72" w:rsidRDefault="00002145" w:rsidP="000B6E72">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Работа по </w:t>
      </w:r>
      <w:proofErr w:type="gramStart"/>
      <w:r>
        <w:rPr>
          <w:rFonts w:ascii="Times New Roman" w:eastAsia="Times New Roman" w:hAnsi="Times New Roman" w:cs="Times New Roman"/>
          <w:sz w:val="28"/>
          <w:szCs w:val="20"/>
          <w:lang w:eastAsia="ru-RU"/>
        </w:rPr>
        <w:t>проектам-уникальная</w:t>
      </w:r>
      <w:proofErr w:type="gramEnd"/>
      <w:r>
        <w:rPr>
          <w:rFonts w:ascii="Times New Roman" w:eastAsia="Times New Roman" w:hAnsi="Times New Roman" w:cs="Times New Roman"/>
          <w:sz w:val="28"/>
          <w:szCs w:val="20"/>
          <w:lang w:eastAsia="ru-RU"/>
        </w:rPr>
        <w:t xml:space="preserve"> возможность для детей и родителей проявить себя, принести пользу окружающей природе родного края.</w:t>
      </w:r>
      <w:r w:rsidR="000B6E72">
        <w:rPr>
          <w:rFonts w:ascii="Times New Roman" w:eastAsia="Times New Roman" w:hAnsi="Times New Roman" w:cs="Times New Roman"/>
          <w:sz w:val="28"/>
          <w:szCs w:val="20"/>
          <w:lang w:eastAsia="ru-RU"/>
        </w:rPr>
        <w:t xml:space="preserve"> В своей работе я учитываю, что нельзя заложить основы экологического мировоззрения и правильное отношение к своему здоровью без поддержки семьи, поэтому вовлечение родителей в воспитательно-образовательный процесс неотъемлемая часть экологического воспитания. Родители являются непосредственными участниками любого проекта, реализуемого детьми и педагогами. Для родителей оформляю папки-передвижки, провожу родительские собрания, привлекаю родителей к совместному с детьми творчеству по изготовлению поделок из природного, бросового материала, участию в конкурсах поделок.  Также  родителей я привлекаю к выходам на природу, участию в праздниках и развлечениях, к участию в природоохранных акциях: «Птичья столовая», «</w:t>
      </w:r>
      <w:proofErr w:type="gramStart"/>
      <w:r w:rsidR="000B6E72">
        <w:rPr>
          <w:rFonts w:ascii="Times New Roman" w:eastAsia="Times New Roman" w:hAnsi="Times New Roman" w:cs="Times New Roman"/>
          <w:sz w:val="28"/>
          <w:szCs w:val="20"/>
          <w:lang w:eastAsia="ru-RU"/>
        </w:rPr>
        <w:t>Ёлочка-живая</w:t>
      </w:r>
      <w:proofErr w:type="gramEnd"/>
      <w:r w:rsidR="000B6E72">
        <w:rPr>
          <w:rFonts w:ascii="Times New Roman" w:eastAsia="Times New Roman" w:hAnsi="Times New Roman" w:cs="Times New Roman"/>
          <w:sz w:val="28"/>
          <w:szCs w:val="20"/>
          <w:lang w:eastAsia="ru-RU"/>
        </w:rPr>
        <w:t xml:space="preserve"> иголочка». </w:t>
      </w:r>
    </w:p>
    <w:p w:rsidR="000B6E72" w:rsidRDefault="000B6E72" w:rsidP="000B6E72">
      <w:pPr>
        <w:widowControl w:val="0"/>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Провожу анкетирование родителей с целью выяснения их отношения к проблеме экологического воспитания детей, консультации.</w:t>
      </w:r>
    </w:p>
    <w:p w:rsidR="000B6E72" w:rsidRPr="000B6E72" w:rsidRDefault="000B6E72" w:rsidP="000B6E72">
      <w:pPr>
        <w:pStyle w:val="a3"/>
        <w:widowControl w:val="0"/>
        <w:numPr>
          <w:ilvl w:val="0"/>
          <w:numId w:val="21"/>
        </w:numPr>
        <w:spacing w:after="0"/>
        <w:jc w:val="both"/>
        <w:rPr>
          <w:rFonts w:ascii="Times New Roman" w:eastAsia="Times New Roman" w:hAnsi="Times New Roman" w:cs="Times New Roman"/>
          <w:sz w:val="28"/>
          <w:szCs w:val="20"/>
          <w:lang w:eastAsia="ru-RU"/>
        </w:rPr>
      </w:pPr>
      <w:r w:rsidRPr="000B6E72">
        <w:rPr>
          <w:rFonts w:ascii="Times New Roman" w:hAnsi="Times New Roman" w:cs="Times New Roman"/>
          <w:color w:val="000000"/>
          <w:sz w:val="28"/>
          <w:szCs w:val="28"/>
        </w:rPr>
        <w:t>Экологические праздники и развлечения несут в себе определенную нагрузку в соответствии с особым содержанием. Важно в таких праздниках не столько воспроизведение знакомых музыкальных произведений, стихотворений, игр, отгадывание загадок на тему природы, сколько включенности детей в переживание событий, в осознание экологических проблем, доступных пониманию детей. По ходу сюжета разыгрываемой детьми сказки, отдельного ее эпизода следует вызвать у детей переживание гуманных чувств, сочувствия, острого желания помочь героям или решить возникшую проблемную ситуацию.</w:t>
      </w:r>
      <w:r>
        <w:rPr>
          <w:rFonts w:ascii="Times New Roman" w:hAnsi="Times New Roman" w:cs="Times New Roman"/>
          <w:color w:val="000000"/>
          <w:sz w:val="28"/>
          <w:szCs w:val="28"/>
        </w:rPr>
        <w:t xml:space="preserve"> Например: «Праздник осени», «Праздник урожая»</w:t>
      </w:r>
    </w:p>
    <w:p w:rsidR="000B6E72" w:rsidRDefault="002C48A9" w:rsidP="008F0C32">
      <w:pPr>
        <w:widowControl w:val="0"/>
        <w:spacing w:after="0"/>
        <w:jc w:val="both"/>
        <w:rPr>
          <w:rFonts w:ascii="Times New Roman" w:hAnsi="Times New Roman"/>
          <w:color w:val="000000"/>
          <w:sz w:val="28"/>
          <w:szCs w:val="28"/>
        </w:rPr>
      </w:pPr>
      <w:r w:rsidRPr="00EC679F">
        <w:rPr>
          <w:rFonts w:ascii="Times New Roman" w:hAnsi="Times New Roman" w:cs="Times New Roman"/>
          <w:sz w:val="28"/>
        </w:rPr>
        <w:t xml:space="preserve">После проведения выше перечисленных мероприятий </w:t>
      </w:r>
      <w:r w:rsidR="000B6E72" w:rsidRPr="00EC679F">
        <w:rPr>
          <w:rFonts w:ascii="Times New Roman" w:hAnsi="Times New Roman" w:cs="Times New Roman"/>
          <w:sz w:val="28"/>
        </w:rPr>
        <w:t xml:space="preserve">была проведена повторная диагностика. </w:t>
      </w:r>
      <w:r w:rsidR="000B6E72" w:rsidRPr="00EC679F">
        <w:rPr>
          <w:rFonts w:ascii="Times New Roman" w:hAnsi="Times New Roman"/>
          <w:sz w:val="28"/>
          <w:szCs w:val="28"/>
        </w:rPr>
        <w:t>Полученные</w:t>
      </w:r>
      <w:r w:rsidR="000B6E72" w:rsidRPr="009C5517">
        <w:rPr>
          <w:rFonts w:ascii="Times New Roman" w:hAnsi="Times New Roman"/>
          <w:color w:val="000000"/>
          <w:sz w:val="28"/>
          <w:szCs w:val="28"/>
        </w:rPr>
        <w:t xml:space="preserve"> данные </w:t>
      </w:r>
      <w:r w:rsidR="000B6E72">
        <w:rPr>
          <w:rFonts w:ascii="Times New Roman" w:hAnsi="Times New Roman"/>
          <w:color w:val="000000"/>
          <w:sz w:val="28"/>
          <w:szCs w:val="28"/>
        </w:rPr>
        <w:t>представлены  в таблицах</w:t>
      </w:r>
      <w:r w:rsidR="00EC679F">
        <w:rPr>
          <w:rFonts w:ascii="Times New Roman" w:hAnsi="Times New Roman"/>
          <w:color w:val="000000"/>
          <w:sz w:val="28"/>
          <w:szCs w:val="28"/>
        </w:rPr>
        <w:t xml:space="preserve"> по формированию экологических представлений.</w:t>
      </w:r>
    </w:p>
    <w:p w:rsidR="00192F30" w:rsidRPr="008F0C32" w:rsidRDefault="00192F30" w:rsidP="008F0C32">
      <w:pPr>
        <w:widowControl w:val="0"/>
        <w:spacing w:after="0"/>
        <w:jc w:val="both"/>
        <w:rPr>
          <w:rFonts w:ascii="Times New Roman" w:eastAsia="Times New Roman" w:hAnsi="Times New Roman" w:cs="Times New Roman"/>
          <w:color w:val="FF0000"/>
          <w:sz w:val="28"/>
          <w:szCs w:val="20"/>
          <w:lang w:eastAsia="ru-RU"/>
        </w:rPr>
      </w:pPr>
    </w:p>
    <w:p w:rsidR="000B6E72" w:rsidRDefault="000B6E72" w:rsidP="000B6E72">
      <w:pPr>
        <w:spacing w:after="0"/>
        <w:jc w:val="center"/>
        <w:rPr>
          <w:rFonts w:ascii="Times New Roman" w:hAnsi="Times New Roman" w:cs="Times New Roman"/>
          <w:b/>
          <w:bCs/>
          <w:sz w:val="28"/>
          <w:szCs w:val="28"/>
        </w:rPr>
      </w:pPr>
      <w:r w:rsidRPr="00702D97">
        <w:rPr>
          <w:rFonts w:ascii="Times New Roman" w:hAnsi="Times New Roman" w:cs="Times New Roman"/>
          <w:bCs/>
          <w:sz w:val="28"/>
          <w:szCs w:val="28"/>
        </w:rPr>
        <w:t>Повторная диагностика к концу года по заданию 1</w:t>
      </w:r>
      <w:r w:rsidRPr="00AE1CA1">
        <w:rPr>
          <w:rFonts w:ascii="Times New Roman" w:hAnsi="Times New Roman" w:cs="Times New Roman"/>
          <w:b/>
          <w:bCs/>
          <w:sz w:val="28"/>
          <w:szCs w:val="28"/>
        </w:rPr>
        <w:t>. </w:t>
      </w:r>
    </w:p>
    <w:p w:rsidR="000B6E72" w:rsidRPr="00702D97" w:rsidRDefault="000B6E72" w:rsidP="000B6E72">
      <w:pPr>
        <w:spacing w:after="0"/>
        <w:jc w:val="center"/>
        <w:rPr>
          <w:rFonts w:ascii="Times New Roman" w:hAnsi="Times New Roman" w:cs="Times New Roman"/>
          <w:i/>
          <w:sz w:val="28"/>
          <w:szCs w:val="28"/>
        </w:rPr>
      </w:pPr>
      <w:r w:rsidRPr="00702D97">
        <w:rPr>
          <w:rFonts w:ascii="Times New Roman" w:hAnsi="Times New Roman" w:cs="Times New Roman"/>
          <w:b/>
          <w:bCs/>
          <w:i/>
          <w:sz w:val="28"/>
          <w:szCs w:val="28"/>
        </w:rPr>
        <w:t xml:space="preserve">Определение </w:t>
      </w:r>
      <w:proofErr w:type="gramStart"/>
      <w:r w:rsidRPr="00702D97">
        <w:rPr>
          <w:rFonts w:ascii="Times New Roman" w:hAnsi="Times New Roman" w:cs="Times New Roman"/>
          <w:b/>
          <w:bCs/>
          <w:i/>
          <w:sz w:val="28"/>
          <w:szCs w:val="28"/>
        </w:rPr>
        <w:t>уровня знаний характерных особенностей представителей мира животных</w:t>
      </w:r>
      <w:proofErr w:type="gramEnd"/>
    </w:p>
    <w:p w:rsidR="000B6E72" w:rsidRPr="00702D97" w:rsidRDefault="000B6E72" w:rsidP="000B6E72">
      <w:pPr>
        <w:spacing w:after="0"/>
        <w:jc w:val="center"/>
        <w:rPr>
          <w:rFonts w:ascii="Times New Roman" w:hAnsi="Times New Roman" w:cs="Times New Roman"/>
          <w:sz w:val="28"/>
          <w:szCs w:val="28"/>
        </w:rPr>
      </w:pPr>
      <w:r w:rsidRPr="00702D97">
        <w:rPr>
          <w:rFonts w:ascii="Times New Roman" w:hAnsi="Times New Roman" w:cs="Times New Roman"/>
          <w:bCs/>
          <w:sz w:val="28"/>
          <w:szCs w:val="28"/>
        </w:rPr>
        <w:lastRenderedPageBreak/>
        <w:t>Протокол обследования знаний:</w:t>
      </w:r>
    </w:p>
    <w:tbl>
      <w:tblPr>
        <w:tblW w:w="0" w:type="auto"/>
        <w:jc w:val="center"/>
        <w:tblCellMar>
          <w:left w:w="0" w:type="dxa"/>
          <w:right w:w="0" w:type="dxa"/>
        </w:tblCellMar>
        <w:tblLook w:val="04A0"/>
      </w:tblPr>
      <w:tblGrid>
        <w:gridCol w:w="648"/>
        <w:gridCol w:w="3240"/>
        <w:gridCol w:w="1679"/>
        <w:gridCol w:w="1843"/>
        <w:gridCol w:w="1739"/>
      </w:tblGrid>
      <w:tr w:rsidR="000B6E72" w:rsidRPr="00AE1CA1" w:rsidTr="008F0C32">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0B6E72" w:rsidRPr="00AE1CA1" w:rsidTr="008F0C3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6E72" w:rsidRPr="00AE1CA1" w:rsidRDefault="000B6E72" w:rsidP="008F0C32">
            <w:pPr>
              <w:spacing w:after="0"/>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6E72" w:rsidRPr="00AE1CA1" w:rsidRDefault="000B6E72" w:rsidP="008F0C32">
            <w:pPr>
              <w:spacing w:after="0"/>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высокий</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средний</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4730E0" w:rsidRDefault="000B6E72" w:rsidP="008F0C32">
            <w:pPr>
              <w:spacing w:after="0"/>
              <w:rPr>
                <w:rFonts w:ascii="Times New Roman" w:hAnsi="Times New Roman" w:cs="Times New Roman"/>
              </w:rPr>
            </w:pPr>
            <w:r w:rsidRPr="004730E0">
              <w:rPr>
                <w:rFonts w:ascii="Times New Roman" w:hAnsi="Times New Roman" w:cs="Times New Roman"/>
              </w:rPr>
              <w:t>Женя</w:t>
            </w:r>
            <w:proofErr w:type="gramStart"/>
            <w:r w:rsidRPr="004730E0">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Костя</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p>
        </w:tc>
      </w:tr>
      <w:tr w:rsidR="000B6E72" w:rsidRPr="00AE1CA1" w:rsidTr="008F0C32">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DA52AB" w:rsidRDefault="000B6E72" w:rsidP="008F0C32">
            <w:pPr>
              <w:spacing w:after="0"/>
              <w:jc w:val="center"/>
              <w:rPr>
                <w:rFonts w:ascii="Times New Roman" w:hAnsi="Times New Roman" w:cs="Times New Roman"/>
                <w:b/>
                <w:i/>
              </w:rPr>
            </w:pPr>
            <w:r w:rsidRPr="00DA52AB">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9ч</w:t>
            </w:r>
          </w:p>
        </w:tc>
        <w:tc>
          <w:tcPr>
            <w:tcW w:w="184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6ч</w:t>
            </w:r>
          </w:p>
        </w:tc>
        <w:tc>
          <w:tcPr>
            <w:tcW w:w="17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 xml:space="preserve"> 2ч</w:t>
            </w:r>
          </w:p>
        </w:tc>
      </w:tr>
    </w:tbl>
    <w:p w:rsidR="000B6E72" w:rsidRDefault="000B6E72" w:rsidP="00EC679F">
      <w:pPr>
        <w:spacing w:after="0"/>
        <w:jc w:val="center"/>
        <w:rPr>
          <w:rFonts w:ascii="Times New Roman" w:hAnsi="Times New Roman" w:cs="Times New Roman"/>
          <w:bCs/>
          <w:sz w:val="28"/>
          <w:szCs w:val="28"/>
        </w:rPr>
      </w:pPr>
      <w:r w:rsidRPr="00702D97">
        <w:rPr>
          <w:rFonts w:ascii="Times New Roman" w:hAnsi="Times New Roman" w:cs="Times New Roman"/>
          <w:bCs/>
          <w:sz w:val="28"/>
          <w:szCs w:val="28"/>
        </w:rPr>
        <w:t>Повторная диагностика к концу года по заданию 2.</w:t>
      </w:r>
    </w:p>
    <w:p w:rsidR="000B6E72" w:rsidRPr="00AE1CA1" w:rsidRDefault="000B6E72" w:rsidP="000B6E72">
      <w:pPr>
        <w:spacing w:after="0"/>
        <w:jc w:val="center"/>
        <w:rPr>
          <w:rFonts w:ascii="Times New Roman" w:hAnsi="Times New Roman" w:cs="Times New Roman"/>
          <w:sz w:val="28"/>
          <w:szCs w:val="28"/>
        </w:rPr>
      </w:pPr>
      <w:r w:rsidRPr="00AE1CA1">
        <w:rPr>
          <w:rFonts w:ascii="Times New Roman" w:hAnsi="Times New Roman" w:cs="Times New Roman"/>
          <w:b/>
          <w:bCs/>
          <w:sz w:val="28"/>
          <w:szCs w:val="28"/>
        </w:rPr>
        <w:t> </w:t>
      </w:r>
      <w:r w:rsidRPr="00702D97">
        <w:rPr>
          <w:rFonts w:ascii="Times New Roman" w:hAnsi="Times New Roman" w:cs="Times New Roman"/>
          <w:b/>
          <w:bCs/>
          <w:i/>
          <w:sz w:val="28"/>
          <w:szCs w:val="28"/>
        </w:rPr>
        <w:t>Определение уровня знаний характерных особенностей растительного мира</w:t>
      </w:r>
    </w:p>
    <w:p w:rsidR="000B6E72" w:rsidRPr="00702D97" w:rsidRDefault="000B6E72" w:rsidP="000B6E72">
      <w:pPr>
        <w:spacing w:after="0"/>
        <w:jc w:val="center"/>
        <w:rPr>
          <w:rFonts w:ascii="Times New Roman" w:hAnsi="Times New Roman" w:cs="Times New Roman"/>
          <w:sz w:val="28"/>
          <w:szCs w:val="28"/>
        </w:rPr>
      </w:pPr>
      <w:r w:rsidRPr="00702D97">
        <w:rPr>
          <w:rFonts w:ascii="Times New Roman" w:hAnsi="Times New Roman" w:cs="Times New Roman"/>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679"/>
        <w:gridCol w:w="1701"/>
        <w:gridCol w:w="1881"/>
      </w:tblGrid>
      <w:tr w:rsidR="000B6E72" w:rsidRPr="00AE1CA1" w:rsidTr="008F0C32">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0B6E72" w:rsidRPr="00AE1CA1" w:rsidTr="008F0C3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высокий</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средний</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Костя</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lastRenderedPageBreak/>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DA52AB" w:rsidRDefault="000B6E72" w:rsidP="008F0C32">
            <w:pPr>
              <w:spacing w:after="0"/>
              <w:jc w:val="center"/>
              <w:rPr>
                <w:rFonts w:ascii="Times New Roman" w:hAnsi="Times New Roman" w:cs="Times New Roman"/>
                <w:b/>
                <w:i/>
              </w:rPr>
            </w:pPr>
            <w:r>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6ч</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9ч</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2ч</w:t>
            </w:r>
          </w:p>
        </w:tc>
      </w:tr>
    </w:tbl>
    <w:p w:rsidR="000B6E72" w:rsidRDefault="000B6E72" w:rsidP="00EC679F">
      <w:pPr>
        <w:spacing w:after="0"/>
        <w:jc w:val="center"/>
        <w:rPr>
          <w:rFonts w:ascii="Times New Roman" w:hAnsi="Times New Roman" w:cs="Times New Roman"/>
          <w:bCs/>
          <w:i/>
          <w:sz w:val="28"/>
          <w:szCs w:val="28"/>
        </w:rPr>
      </w:pPr>
      <w:r w:rsidRPr="00702D97">
        <w:rPr>
          <w:rFonts w:ascii="Times New Roman" w:hAnsi="Times New Roman" w:cs="Times New Roman"/>
          <w:bCs/>
          <w:sz w:val="28"/>
          <w:szCs w:val="28"/>
        </w:rPr>
        <w:t>Повторная диагностика к концу года по з</w:t>
      </w:r>
      <w:r>
        <w:rPr>
          <w:rFonts w:ascii="Times New Roman" w:hAnsi="Times New Roman" w:cs="Times New Roman"/>
          <w:bCs/>
          <w:sz w:val="28"/>
          <w:szCs w:val="28"/>
        </w:rPr>
        <w:t>адани</w:t>
      </w:r>
      <w:r w:rsidRPr="00702D97">
        <w:rPr>
          <w:rFonts w:ascii="Times New Roman" w:hAnsi="Times New Roman" w:cs="Times New Roman"/>
          <w:bCs/>
          <w:sz w:val="28"/>
          <w:szCs w:val="28"/>
        </w:rPr>
        <w:t>ю 3</w:t>
      </w:r>
      <w:r w:rsidRPr="00702D97">
        <w:rPr>
          <w:rFonts w:ascii="Times New Roman" w:hAnsi="Times New Roman" w:cs="Times New Roman"/>
          <w:bCs/>
          <w:i/>
          <w:sz w:val="28"/>
          <w:szCs w:val="28"/>
        </w:rPr>
        <w:t>.</w:t>
      </w:r>
    </w:p>
    <w:p w:rsidR="000B6E72" w:rsidRPr="00AE1CA1" w:rsidRDefault="000B6E72" w:rsidP="000B6E72">
      <w:pPr>
        <w:spacing w:after="0"/>
        <w:jc w:val="center"/>
        <w:rPr>
          <w:rFonts w:ascii="Times New Roman" w:hAnsi="Times New Roman" w:cs="Times New Roman"/>
          <w:sz w:val="28"/>
          <w:szCs w:val="28"/>
        </w:rPr>
      </w:pPr>
      <w:r w:rsidRPr="00702D97">
        <w:rPr>
          <w:rFonts w:ascii="Times New Roman" w:hAnsi="Times New Roman" w:cs="Times New Roman"/>
          <w:b/>
          <w:bCs/>
          <w:i/>
          <w:sz w:val="28"/>
          <w:szCs w:val="28"/>
        </w:rPr>
        <w:t> Определение уровня знаний характерных особенностей неживой природы</w:t>
      </w:r>
    </w:p>
    <w:p w:rsidR="000B6E72" w:rsidRPr="00702D97" w:rsidRDefault="000B6E72" w:rsidP="000B6E72">
      <w:pPr>
        <w:spacing w:after="0"/>
        <w:jc w:val="center"/>
        <w:rPr>
          <w:rFonts w:ascii="Times New Roman" w:hAnsi="Times New Roman" w:cs="Times New Roman"/>
          <w:sz w:val="28"/>
          <w:szCs w:val="28"/>
        </w:rPr>
      </w:pPr>
      <w:r w:rsidRPr="00702D97">
        <w:rPr>
          <w:rFonts w:ascii="Times New Roman" w:hAnsi="Times New Roman" w:cs="Times New Roman"/>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679"/>
        <w:gridCol w:w="1701"/>
        <w:gridCol w:w="1881"/>
      </w:tblGrid>
      <w:tr w:rsidR="000B6E72" w:rsidRPr="00AE1CA1" w:rsidTr="008F0C32">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0B6E72" w:rsidRPr="00AE1CA1" w:rsidTr="008F0C3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высокий</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средний</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Артур 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Ира</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Лиза Ф</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397"/>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DA52AB" w:rsidRDefault="000B6E72" w:rsidP="008F0C32">
            <w:pPr>
              <w:spacing w:after="0"/>
              <w:jc w:val="center"/>
              <w:rPr>
                <w:rFonts w:ascii="Times New Roman" w:hAnsi="Times New Roman" w:cs="Times New Roman"/>
                <w:b/>
                <w:i/>
              </w:rPr>
            </w:pPr>
            <w:r w:rsidRPr="00DA52AB">
              <w:rPr>
                <w:rFonts w:ascii="Times New Roman" w:hAnsi="Times New Roman" w:cs="Times New Roman"/>
                <w:b/>
                <w:i/>
              </w:rPr>
              <w:t>Итог:</w:t>
            </w:r>
          </w:p>
        </w:tc>
        <w:tc>
          <w:tcPr>
            <w:tcW w:w="167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9ч</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6ч</w:t>
            </w:r>
          </w:p>
        </w:tc>
        <w:tc>
          <w:tcPr>
            <w:tcW w:w="1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2ч</w:t>
            </w:r>
          </w:p>
        </w:tc>
      </w:tr>
    </w:tbl>
    <w:p w:rsidR="000B6E72" w:rsidRDefault="000B6E72" w:rsidP="00EC679F">
      <w:pPr>
        <w:spacing w:after="0"/>
        <w:jc w:val="center"/>
        <w:rPr>
          <w:rFonts w:ascii="Times New Roman" w:hAnsi="Times New Roman" w:cs="Times New Roman"/>
          <w:b/>
          <w:bCs/>
          <w:sz w:val="28"/>
          <w:szCs w:val="28"/>
        </w:rPr>
      </w:pPr>
      <w:r w:rsidRPr="00702D97">
        <w:rPr>
          <w:rFonts w:ascii="Times New Roman" w:hAnsi="Times New Roman" w:cs="Times New Roman"/>
          <w:bCs/>
          <w:sz w:val="28"/>
          <w:szCs w:val="28"/>
        </w:rPr>
        <w:lastRenderedPageBreak/>
        <w:t>Повторная диагностика к концу года по заданию 4</w:t>
      </w:r>
      <w:r w:rsidRPr="00AE1CA1">
        <w:rPr>
          <w:rFonts w:ascii="Times New Roman" w:hAnsi="Times New Roman" w:cs="Times New Roman"/>
          <w:b/>
          <w:bCs/>
          <w:sz w:val="28"/>
          <w:szCs w:val="28"/>
        </w:rPr>
        <w:t>.</w:t>
      </w:r>
    </w:p>
    <w:p w:rsidR="000B6E72" w:rsidRPr="00702D97" w:rsidRDefault="000B6E72" w:rsidP="000B6E72">
      <w:pPr>
        <w:spacing w:after="0"/>
        <w:jc w:val="center"/>
        <w:rPr>
          <w:rFonts w:ascii="Times New Roman" w:hAnsi="Times New Roman" w:cs="Times New Roman"/>
          <w:i/>
          <w:sz w:val="28"/>
          <w:szCs w:val="28"/>
        </w:rPr>
      </w:pPr>
      <w:r w:rsidRPr="00AE1CA1">
        <w:rPr>
          <w:rFonts w:ascii="Times New Roman" w:hAnsi="Times New Roman" w:cs="Times New Roman"/>
          <w:b/>
          <w:bCs/>
          <w:sz w:val="28"/>
          <w:szCs w:val="28"/>
        </w:rPr>
        <w:t> </w:t>
      </w:r>
      <w:r w:rsidRPr="00702D97">
        <w:rPr>
          <w:rFonts w:ascii="Times New Roman" w:hAnsi="Times New Roman" w:cs="Times New Roman"/>
          <w:b/>
          <w:bCs/>
          <w:i/>
          <w:sz w:val="28"/>
          <w:szCs w:val="28"/>
        </w:rPr>
        <w:t>Определение уровня знаний</w:t>
      </w:r>
      <w:r w:rsidRPr="00702D97">
        <w:rPr>
          <w:rFonts w:ascii="Times New Roman" w:hAnsi="Times New Roman" w:cs="Times New Roman"/>
          <w:i/>
          <w:sz w:val="28"/>
          <w:szCs w:val="28"/>
        </w:rPr>
        <w:t> </w:t>
      </w:r>
      <w:r w:rsidRPr="00702D97">
        <w:rPr>
          <w:rFonts w:ascii="Times New Roman" w:hAnsi="Times New Roman" w:cs="Times New Roman"/>
          <w:b/>
          <w:bCs/>
          <w:i/>
          <w:sz w:val="28"/>
          <w:szCs w:val="28"/>
        </w:rPr>
        <w:t>времен года</w:t>
      </w:r>
    </w:p>
    <w:p w:rsidR="000B6E72" w:rsidRPr="00702D97" w:rsidRDefault="000B6E72" w:rsidP="000B6E72">
      <w:pPr>
        <w:jc w:val="center"/>
        <w:rPr>
          <w:rFonts w:ascii="Times New Roman" w:hAnsi="Times New Roman" w:cs="Times New Roman"/>
          <w:sz w:val="28"/>
          <w:szCs w:val="28"/>
        </w:rPr>
      </w:pPr>
      <w:r w:rsidRPr="00702D97">
        <w:rPr>
          <w:rFonts w:ascii="Times New Roman" w:hAnsi="Times New Roman" w:cs="Times New Roman"/>
          <w:bCs/>
          <w:sz w:val="28"/>
          <w:szCs w:val="28"/>
        </w:rPr>
        <w:t>Протокол обследования знаний:</w:t>
      </w:r>
    </w:p>
    <w:tbl>
      <w:tblPr>
        <w:tblW w:w="0" w:type="auto"/>
        <w:jc w:val="center"/>
        <w:tblCellMar>
          <w:left w:w="0" w:type="dxa"/>
          <w:right w:w="0" w:type="dxa"/>
        </w:tblCellMar>
        <w:tblLook w:val="04A0"/>
      </w:tblPr>
      <w:tblGrid>
        <w:gridCol w:w="648"/>
        <w:gridCol w:w="3240"/>
        <w:gridCol w:w="1440"/>
        <w:gridCol w:w="1620"/>
        <w:gridCol w:w="2201"/>
      </w:tblGrid>
      <w:tr w:rsidR="000B6E72" w:rsidRPr="00AE1CA1" w:rsidTr="008F0C32">
        <w:trPr>
          <w:cantSplit/>
          <w:jc w:val="center"/>
        </w:trPr>
        <w:tc>
          <w:tcPr>
            <w:tcW w:w="6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w:t>
            </w:r>
          </w:p>
        </w:tc>
        <w:tc>
          <w:tcPr>
            <w:tcW w:w="324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0B6E72" w:rsidRPr="00AE1CA1" w:rsidTr="008F0C3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высокий</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средний</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Егор</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Артур 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Ира</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Настя</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8.</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9.</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10.</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11.</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12.</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13.</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14.</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15.</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16.</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Лиза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64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17.</w:t>
            </w:r>
          </w:p>
        </w:tc>
        <w:tc>
          <w:tcPr>
            <w:tcW w:w="32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388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DA52AB" w:rsidRDefault="000B6E72" w:rsidP="008F0C32">
            <w:pPr>
              <w:spacing w:after="0"/>
              <w:jc w:val="center"/>
              <w:rPr>
                <w:rFonts w:ascii="Times New Roman" w:hAnsi="Times New Roman" w:cs="Times New Roman"/>
                <w:b/>
                <w:i/>
              </w:rPr>
            </w:pPr>
            <w:r>
              <w:rPr>
                <w:rFonts w:ascii="Times New Roman" w:hAnsi="Times New Roman" w:cs="Times New Roman"/>
                <w:b/>
                <w:i/>
              </w:rPr>
              <w:t>Итог: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EA3D3E" w:rsidRDefault="000B6E72" w:rsidP="008F0C32">
            <w:pPr>
              <w:spacing w:after="0"/>
              <w:jc w:val="center"/>
              <w:rPr>
                <w:rFonts w:ascii="Times New Roman" w:hAnsi="Times New Roman" w:cs="Times New Roman"/>
              </w:rPr>
            </w:pPr>
            <w:r>
              <w:rPr>
                <w:rFonts w:ascii="Times New Roman" w:hAnsi="Times New Roman" w:cs="Times New Roman"/>
              </w:rPr>
              <w:t>9ч</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EA3D3E" w:rsidRDefault="000B6E72" w:rsidP="008F0C32">
            <w:pPr>
              <w:spacing w:after="0"/>
              <w:jc w:val="center"/>
              <w:rPr>
                <w:rFonts w:ascii="Times New Roman" w:hAnsi="Times New Roman" w:cs="Times New Roman"/>
              </w:rPr>
            </w:pPr>
            <w:r>
              <w:rPr>
                <w:rFonts w:ascii="Times New Roman" w:hAnsi="Times New Roman" w:cs="Times New Roman"/>
                <w:b/>
              </w:rPr>
              <w:t>7ч</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1ч</w:t>
            </w:r>
          </w:p>
        </w:tc>
      </w:tr>
    </w:tbl>
    <w:p w:rsidR="00EC679F" w:rsidRDefault="00EC679F" w:rsidP="000B6E72">
      <w:pPr>
        <w:spacing w:after="0"/>
        <w:jc w:val="center"/>
        <w:rPr>
          <w:rFonts w:ascii="Times New Roman" w:hAnsi="Times New Roman" w:cs="Times New Roman"/>
          <w:bCs/>
          <w:sz w:val="28"/>
          <w:szCs w:val="28"/>
        </w:rPr>
      </w:pPr>
    </w:p>
    <w:p w:rsidR="000B6E72" w:rsidRDefault="000B6E72" w:rsidP="000B6E72">
      <w:pPr>
        <w:spacing w:after="0"/>
        <w:jc w:val="center"/>
        <w:rPr>
          <w:rFonts w:ascii="Times New Roman" w:hAnsi="Times New Roman" w:cs="Times New Roman"/>
          <w:bCs/>
          <w:sz w:val="28"/>
          <w:szCs w:val="28"/>
        </w:rPr>
      </w:pPr>
      <w:r w:rsidRPr="00702D97">
        <w:rPr>
          <w:rFonts w:ascii="Times New Roman" w:hAnsi="Times New Roman" w:cs="Times New Roman"/>
          <w:bCs/>
          <w:sz w:val="28"/>
          <w:szCs w:val="28"/>
        </w:rPr>
        <w:t>Повторная диа</w:t>
      </w:r>
      <w:r>
        <w:rPr>
          <w:rFonts w:ascii="Times New Roman" w:hAnsi="Times New Roman" w:cs="Times New Roman"/>
          <w:bCs/>
          <w:sz w:val="28"/>
          <w:szCs w:val="28"/>
        </w:rPr>
        <w:t>гностика к концу года по заданию</w:t>
      </w:r>
      <w:r w:rsidRPr="00702D97">
        <w:rPr>
          <w:rFonts w:ascii="Times New Roman" w:hAnsi="Times New Roman" w:cs="Times New Roman"/>
          <w:bCs/>
          <w:sz w:val="28"/>
          <w:szCs w:val="28"/>
        </w:rPr>
        <w:t>5.</w:t>
      </w:r>
    </w:p>
    <w:p w:rsidR="000B6E72" w:rsidRPr="00AE1CA1" w:rsidRDefault="000B6E72" w:rsidP="000B6E72">
      <w:pPr>
        <w:spacing w:after="0"/>
        <w:jc w:val="center"/>
        <w:rPr>
          <w:rFonts w:ascii="Times New Roman" w:hAnsi="Times New Roman" w:cs="Times New Roman"/>
          <w:sz w:val="28"/>
          <w:szCs w:val="28"/>
        </w:rPr>
      </w:pPr>
      <w:r w:rsidRPr="00AE1CA1">
        <w:rPr>
          <w:rFonts w:ascii="Times New Roman" w:hAnsi="Times New Roman" w:cs="Times New Roman"/>
          <w:b/>
          <w:bCs/>
          <w:sz w:val="28"/>
          <w:szCs w:val="28"/>
        </w:rPr>
        <w:t>Определение уровня отношений к миру природы</w:t>
      </w:r>
    </w:p>
    <w:p w:rsidR="000B6E72" w:rsidRPr="00702D97" w:rsidRDefault="000B6E72" w:rsidP="000B6E72">
      <w:pPr>
        <w:pStyle w:val="a3"/>
        <w:ind w:left="360"/>
        <w:jc w:val="center"/>
        <w:rPr>
          <w:rFonts w:ascii="Times New Roman" w:hAnsi="Times New Roman" w:cs="Times New Roman"/>
          <w:sz w:val="28"/>
          <w:szCs w:val="28"/>
        </w:rPr>
      </w:pPr>
      <w:r w:rsidRPr="00702D97">
        <w:rPr>
          <w:rFonts w:ascii="Times New Roman" w:hAnsi="Times New Roman" w:cs="Times New Roman"/>
          <w:bCs/>
          <w:sz w:val="28"/>
          <w:szCs w:val="28"/>
        </w:rPr>
        <w:t>Протокол обследования знаний:</w:t>
      </w:r>
    </w:p>
    <w:tbl>
      <w:tblPr>
        <w:tblW w:w="0" w:type="auto"/>
        <w:jc w:val="center"/>
        <w:tblCellMar>
          <w:left w:w="0" w:type="dxa"/>
          <w:right w:w="0" w:type="dxa"/>
        </w:tblCellMar>
        <w:tblLook w:val="04A0"/>
      </w:tblPr>
      <w:tblGrid>
        <w:gridCol w:w="519"/>
        <w:gridCol w:w="3760"/>
        <w:gridCol w:w="1440"/>
        <w:gridCol w:w="1620"/>
        <w:gridCol w:w="2201"/>
      </w:tblGrid>
      <w:tr w:rsidR="000B6E72" w:rsidRPr="00AE1CA1" w:rsidTr="008F0C32">
        <w:trPr>
          <w:cantSplit/>
          <w:jc w:val="center"/>
        </w:trPr>
        <w:tc>
          <w:tcPr>
            <w:tcW w:w="5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6E72" w:rsidRPr="00A0755B" w:rsidRDefault="000B6E72" w:rsidP="008F0C32">
            <w:pPr>
              <w:spacing w:after="0"/>
              <w:rPr>
                <w:rFonts w:ascii="Times New Roman" w:hAnsi="Times New Roman" w:cs="Times New Roman"/>
              </w:rPr>
            </w:pPr>
            <w:r w:rsidRPr="00A0755B">
              <w:rPr>
                <w:rFonts w:ascii="Times New Roman" w:hAnsi="Times New Roman" w:cs="Times New Roman"/>
              </w:rPr>
              <w:t>№</w:t>
            </w:r>
          </w:p>
        </w:tc>
        <w:tc>
          <w:tcPr>
            <w:tcW w:w="3760" w:type="dxa"/>
            <w:vMerge w:val="restar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Фамилия и имя ребенка</w:t>
            </w:r>
          </w:p>
        </w:tc>
        <w:tc>
          <w:tcPr>
            <w:tcW w:w="5261"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Уровень развития</w:t>
            </w:r>
          </w:p>
        </w:tc>
      </w:tr>
      <w:tr w:rsidR="000B6E72" w:rsidRPr="00AE1CA1" w:rsidTr="008F0C32">
        <w:trPr>
          <w:cantSplit/>
          <w:jc w:val="center"/>
        </w:trPr>
        <w:tc>
          <w:tcPr>
            <w:tcW w:w="519" w:type="dxa"/>
            <w:vMerge/>
            <w:tcBorders>
              <w:top w:val="single" w:sz="8" w:space="0" w:color="auto"/>
              <w:left w:val="single" w:sz="8" w:space="0" w:color="auto"/>
              <w:bottom w:val="single" w:sz="8" w:space="0" w:color="auto"/>
              <w:right w:val="single" w:sz="8"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3760" w:type="dxa"/>
            <w:vMerge/>
            <w:tcBorders>
              <w:top w:val="outset" w:sz="6" w:space="0" w:color="auto"/>
              <w:left w:val="outset" w:sz="6" w:space="0" w:color="auto"/>
              <w:bottom w:val="outset" w:sz="6" w:space="0" w:color="auto"/>
              <w:right w:val="outset" w:sz="6" w:space="0" w:color="auto"/>
            </w:tcBorders>
            <w:vAlign w:val="center"/>
            <w:hideMark/>
          </w:tcPr>
          <w:p w:rsidR="000B6E72" w:rsidRPr="00AE1CA1" w:rsidRDefault="000B6E72" w:rsidP="008F0C32">
            <w:pPr>
              <w:spacing w:after="0"/>
              <w:jc w:val="center"/>
              <w:rPr>
                <w:rFonts w:ascii="Times New Roman" w:hAnsi="Times New Roman" w:cs="Times New Roman"/>
              </w:rPr>
            </w:pP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высокий</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средний</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B6E72" w:rsidRPr="00AE1CA1" w:rsidRDefault="000B6E72" w:rsidP="008F0C32">
            <w:pPr>
              <w:spacing w:after="0"/>
              <w:jc w:val="center"/>
              <w:rPr>
                <w:rFonts w:ascii="Times New Roman" w:hAnsi="Times New Roman" w:cs="Times New Roman"/>
              </w:rPr>
            </w:pPr>
            <w:r w:rsidRPr="00AE1CA1">
              <w:rPr>
                <w:rFonts w:ascii="Times New Roman" w:hAnsi="Times New Roman" w:cs="Times New Roman"/>
              </w:rPr>
              <w:t>ниже среднего</w:t>
            </w: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Женя</w:t>
            </w:r>
            <w:proofErr w:type="gramStart"/>
            <w:r>
              <w:rPr>
                <w:rFonts w:ascii="Times New Roman" w:hAnsi="Times New Roman" w:cs="Times New Roman"/>
              </w:rPr>
              <w:t xml:space="preserve"> Б</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2.</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Егор</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3.</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w:t>
            </w:r>
            <w:proofErr w:type="gramStart"/>
            <w:r>
              <w:rPr>
                <w:rFonts w:ascii="Times New Roman" w:hAnsi="Times New Roman" w:cs="Times New Roman"/>
              </w:rPr>
              <w:t xml:space="preserve"> В</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lastRenderedPageBreak/>
              <w:t>4.</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Артур 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5.</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Ира</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6.</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Костя</w:t>
            </w:r>
            <w:proofErr w:type="gramStart"/>
            <w:r>
              <w:rPr>
                <w:rFonts w:ascii="Times New Roman" w:hAnsi="Times New Roman" w:cs="Times New Roman"/>
              </w:rPr>
              <w:t xml:space="preserve"> Д</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7.</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Настя</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8.</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Вадим</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9.</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Лена</w:t>
            </w:r>
            <w:proofErr w:type="gramStart"/>
            <w:r>
              <w:rPr>
                <w:rFonts w:ascii="Times New Roman" w:hAnsi="Times New Roman" w:cs="Times New Roman"/>
              </w:rPr>
              <w:t xml:space="preserve"> К</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10.</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rPr>
                <w:rFonts w:ascii="Times New Roman" w:hAnsi="Times New Roman" w:cs="Times New Roman"/>
              </w:rPr>
            </w:pPr>
            <w:r w:rsidRPr="00AE1CA1">
              <w:rPr>
                <w:rFonts w:ascii="Times New Roman" w:hAnsi="Times New Roman" w:cs="Times New Roman"/>
              </w:rPr>
              <w:t>.</w:t>
            </w:r>
            <w:r>
              <w:rPr>
                <w:rFonts w:ascii="Times New Roman" w:hAnsi="Times New Roman" w:cs="Times New Roman"/>
              </w:rPr>
              <w:t xml:space="preserve"> Максим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11.</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Антон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12.</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Илья </w:t>
            </w:r>
            <w:proofErr w:type="gramStart"/>
            <w:r>
              <w:rPr>
                <w:rFonts w:ascii="Times New Roman" w:hAnsi="Times New Roman" w:cs="Times New Roman"/>
              </w:rPr>
              <w:t>П</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13.</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Даша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14.</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w:t>
            </w:r>
            <w:proofErr w:type="gramStart"/>
            <w:r>
              <w:rPr>
                <w:rFonts w:ascii="Times New Roman" w:hAnsi="Times New Roman" w:cs="Times New Roman"/>
              </w:rPr>
              <w:t xml:space="preserve"> С</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15.</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Кристина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16.</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Лиза Ф</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5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17.</w:t>
            </w:r>
          </w:p>
        </w:tc>
        <w:tc>
          <w:tcPr>
            <w:tcW w:w="37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rPr>
                <w:rFonts w:ascii="Times New Roman" w:hAnsi="Times New Roman" w:cs="Times New Roman"/>
              </w:rPr>
            </w:pPr>
            <w:r>
              <w:rPr>
                <w:rFonts w:ascii="Times New Roman" w:hAnsi="Times New Roman" w:cs="Times New Roman"/>
              </w:rPr>
              <w:t xml:space="preserve">     Дима </w:t>
            </w:r>
            <w:proofErr w:type="gramStart"/>
            <w:r>
              <w:rPr>
                <w:rFonts w:ascii="Times New Roman" w:hAnsi="Times New Roman" w:cs="Times New Roman"/>
              </w:rPr>
              <w:t>Щ</w:t>
            </w:r>
            <w:proofErr w:type="gramEnd"/>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p>
        </w:tc>
      </w:tr>
      <w:tr w:rsidR="000B6E72" w:rsidRPr="00AE1CA1" w:rsidTr="008F0C32">
        <w:trPr>
          <w:trHeight w:val="454"/>
          <w:jc w:val="center"/>
        </w:trPr>
        <w:tc>
          <w:tcPr>
            <w:tcW w:w="427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0755B" w:rsidRDefault="000B6E72" w:rsidP="008F0C32">
            <w:pPr>
              <w:spacing w:after="0"/>
              <w:jc w:val="center"/>
              <w:rPr>
                <w:rFonts w:ascii="Times New Roman" w:hAnsi="Times New Roman" w:cs="Times New Roman"/>
                <w:b/>
                <w:i/>
              </w:rPr>
            </w:pPr>
            <w:r>
              <w:rPr>
                <w:rFonts w:ascii="Times New Roman" w:hAnsi="Times New Roman" w:cs="Times New Roman"/>
                <w:b/>
                <w:i/>
              </w:rPr>
              <w:t>Итог:</w:t>
            </w:r>
          </w:p>
        </w:tc>
        <w:tc>
          <w:tcPr>
            <w:tcW w:w="144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10ч</w:t>
            </w:r>
          </w:p>
        </w:tc>
        <w:tc>
          <w:tcPr>
            <w:tcW w:w="16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6ч</w:t>
            </w:r>
          </w:p>
        </w:tc>
        <w:tc>
          <w:tcPr>
            <w:tcW w:w="22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0B6E72" w:rsidRPr="00AE1CA1" w:rsidRDefault="000B6E72" w:rsidP="008F0C32">
            <w:pPr>
              <w:spacing w:after="0"/>
              <w:jc w:val="center"/>
              <w:rPr>
                <w:rFonts w:ascii="Times New Roman" w:hAnsi="Times New Roman" w:cs="Times New Roman"/>
              </w:rPr>
            </w:pPr>
            <w:r>
              <w:rPr>
                <w:rFonts w:ascii="Times New Roman" w:hAnsi="Times New Roman" w:cs="Times New Roman"/>
              </w:rPr>
              <w:t>1ч</w:t>
            </w:r>
          </w:p>
        </w:tc>
      </w:tr>
    </w:tbl>
    <w:p w:rsidR="00EC679F" w:rsidRDefault="00EC679F" w:rsidP="000B6E72">
      <w:pPr>
        <w:spacing w:after="0"/>
        <w:rPr>
          <w:rFonts w:ascii="Times New Roman" w:hAnsi="Times New Roman" w:cs="Times New Roman"/>
          <w:sz w:val="28"/>
          <w:szCs w:val="28"/>
        </w:rPr>
      </w:pPr>
    </w:p>
    <w:p w:rsidR="000B6E72" w:rsidRPr="00702D97" w:rsidRDefault="000B6E72" w:rsidP="000B6E72">
      <w:pPr>
        <w:spacing w:after="0"/>
        <w:rPr>
          <w:rFonts w:ascii="Times New Roman" w:hAnsi="Times New Roman" w:cs="Times New Roman"/>
          <w:sz w:val="28"/>
          <w:szCs w:val="28"/>
        </w:rPr>
      </w:pPr>
      <w:r>
        <w:rPr>
          <w:rFonts w:ascii="Times New Roman" w:hAnsi="Times New Roman" w:cs="Times New Roman"/>
          <w:sz w:val="28"/>
          <w:szCs w:val="28"/>
        </w:rPr>
        <w:t>Более наглядно я представила результаты повторной диагностики в сводной таблице:</w:t>
      </w:r>
    </w:p>
    <w:p w:rsidR="000B6E72" w:rsidRDefault="000B6E72" w:rsidP="000B6E72">
      <w:pPr>
        <w:spacing w:after="0"/>
        <w:jc w:val="center"/>
        <w:rPr>
          <w:rFonts w:ascii="Times New Roman" w:hAnsi="Times New Roman" w:cs="Times New Roman"/>
          <w:b/>
          <w:i/>
          <w:sz w:val="28"/>
        </w:rPr>
      </w:pPr>
      <w:r w:rsidRPr="00EC679F">
        <w:rPr>
          <w:rFonts w:ascii="Times New Roman" w:hAnsi="Times New Roman" w:cs="Times New Roman"/>
          <w:b/>
          <w:i/>
          <w:sz w:val="28"/>
        </w:rPr>
        <w:t>Сводная таблица по уровням сформированности</w:t>
      </w:r>
      <w:r w:rsidR="00EC679F" w:rsidRPr="00EC679F">
        <w:rPr>
          <w:rFonts w:ascii="Times New Roman" w:hAnsi="Times New Roman" w:cs="Times New Roman"/>
          <w:b/>
          <w:i/>
          <w:sz w:val="28"/>
        </w:rPr>
        <w:t xml:space="preserve"> экологических представлений</w:t>
      </w:r>
      <w:r w:rsidRPr="00EC679F">
        <w:rPr>
          <w:rFonts w:ascii="Times New Roman" w:hAnsi="Times New Roman" w:cs="Times New Roman"/>
          <w:b/>
          <w:i/>
          <w:sz w:val="28"/>
        </w:rPr>
        <w:t xml:space="preserve"> на конец года</w:t>
      </w:r>
    </w:p>
    <w:p w:rsidR="003714D1" w:rsidRPr="00EC679F" w:rsidRDefault="003714D1" w:rsidP="000B6E72">
      <w:pPr>
        <w:spacing w:after="0"/>
        <w:jc w:val="center"/>
        <w:rPr>
          <w:rFonts w:ascii="Times New Roman" w:hAnsi="Times New Roman" w:cs="Times New Roman"/>
          <w:b/>
          <w:i/>
          <w:sz w:val="28"/>
        </w:rPr>
      </w:pPr>
    </w:p>
    <w:tbl>
      <w:tblPr>
        <w:tblStyle w:val="a5"/>
        <w:tblW w:w="0" w:type="auto"/>
        <w:tblLook w:val="04A0"/>
      </w:tblPr>
      <w:tblGrid>
        <w:gridCol w:w="1365"/>
        <w:gridCol w:w="1366"/>
        <w:gridCol w:w="1365"/>
        <w:gridCol w:w="1367"/>
        <w:gridCol w:w="1365"/>
        <w:gridCol w:w="1377"/>
        <w:gridCol w:w="1366"/>
      </w:tblGrid>
      <w:tr w:rsidR="000B6E72" w:rsidTr="008F0C32">
        <w:tc>
          <w:tcPr>
            <w:tcW w:w="1365" w:type="dxa"/>
            <w:vMerge w:val="restart"/>
          </w:tcPr>
          <w:p w:rsidR="000B6E72" w:rsidRDefault="000B6E72" w:rsidP="008F0C32">
            <w:pPr>
              <w:rPr>
                <w:rFonts w:ascii="Times New Roman" w:hAnsi="Times New Roman" w:cs="Times New Roman"/>
                <w:sz w:val="28"/>
                <w:szCs w:val="28"/>
              </w:rPr>
            </w:pPr>
          </w:p>
          <w:p w:rsidR="000B6E72" w:rsidRDefault="000B6E72" w:rsidP="008F0C32">
            <w:pPr>
              <w:rPr>
                <w:rFonts w:ascii="Times New Roman" w:hAnsi="Times New Roman" w:cs="Times New Roman"/>
                <w:sz w:val="28"/>
                <w:szCs w:val="28"/>
              </w:rPr>
            </w:pPr>
            <w:r w:rsidRPr="00A0755B">
              <w:rPr>
                <w:rFonts w:ascii="Times New Roman" w:hAnsi="Times New Roman" w:cs="Times New Roman"/>
                <w:sz w:val="28"/>
                <w:szCs w:val="28"/>
              </w:rPr>
              <w:t xml:space="preserve">Задания </w:t>
            </w:r>
          </w:p>
        </w:tc>
        <w:tc>
          <w:tcPr>
            <w:tcW w:w="8206" w:type="dxa"/>
            <w:gridSpan w:val="6"/>
          </w:tcPr>
          <w:p w:rsidR="000B6E72"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Уровни </w:t>
            </w:r>
          </w:p>
        </w:tc>
      </w:tr>
      <w:tr w:rsidR="000B6E72" w:rsidTr="008F0C32">
        <w:tc>
          <w:tcPr>
            <w:tcW w:w="1365" w:type="dxa"/>
            <w:vMerge/>
          </w:tcPr>
          <w:p w:rsidR="000B6E72" w:rsidRPr="00A0755B" w:rsidRDefault="000B6E72" w:rsidP="008F0C32">
            <w:pPr>
              <w:rPr>
                <w:rFonts w:ascii="Times New Roman" w:hAnsi="Times New Roman" w:cs="Times New Roman"/>
                <w:sz w:val="28"/>
                <w:szCs w:val="28"/>
              </w:rPr>
            </w:pPr>
          </w:p>
        </w:tc>
        <w:tc>
          <w:tcPr>
            <w:tcW w:w="2731" w:type="dxa"/>
            <w:gridSpan w:val="2"/>
            <w:tcBorders>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высокий</w:t>
            </w:r>
          </w:p>
        </w:tc>
        <w:tc>
          <w:tcPr>
            <w:tcW w:w="2732" w:type="dxa"/>
            <w:gridSpan w:val="2"/>
            <w:tcBorders>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средний</w:t>
            </w:r>
          </w:p>
        </w:tc>
        <w:tc>
          <w:tcPr>
            <w:tcW w:w="2743" w:type="dxa"/>
            <w:gridSpan w:val="2"/>
            <w:tcBorders>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ниже среднего</w:t>
            </w:r>
          </w:p>
        </w:tc>
      </w:tr>
      <w:tr w:rsidR="000B6E72" w:rsidTr="008F0C32">
        <w:tc>
          <w:tcPr>
            <w:tcW w:w="1365" w:type="dxa"/>
            <w:vMerge/>
          </w:tcPr>
          <w:p w:rsidR="000B6E72" w:rsidRPr="00A0755B" w:rsidRDefault="000B6E72" w:rsidP="008F0C32">
            <w:pPr>
              <w:rPr>
                <w:rFonts w:ascii="Times New Roman" w:hAnsi="Times New Roman" w:cs="Times New Roman"/>
                <w:sz w:val="28"/>
                <w:szCs w:val="28"/>
              </w:rPr>
            </w:pP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кол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 человек</w:t>
            </w:r>
          </w:p>
        </w:tc>
        <w:tc>
          <w:tcPr>
            <w:tcW w:w="1365" w:type="dxa"/>
            <w:tcBorders>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w:t>
            </w:r>
          </w:p>
        </w:tc>
        <w:tc>
          <w:tcPr>
            <w:tcW w:w="1367" w:type="dxa"/>
            <w:tcBorders>
              <w:lef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кол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 человек</w:t>
            </w:r>
          </w:p>
        </w:tc>
        <w:tc>
          <w:tcPr>
            <w:tcW w:w="1365" w:type="dxa"/>
            <w:tcBorders>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w:t>
            </w:r>
          </w:p>
        </w:tc>
        <w:tc>
          <w:tcPr>
            <w:tcW w:w="1377" w:type="dxa"/>
            <w:tcBorders>
              <w:left w:val="single" w:sz="4" w:space="0" w:color="auto"/>
              <w:righ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кол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 человек</w:t>
            </w:r>
          </w:p>
        </w:tc>
        <w:tc>
          <w:tcPr>
            <w:tcW w:w="1366" w:type="dxa"/>
            <w:tcBorders>
              <w:left w:val="single" w:sz="4" w:space="0" w:color="auto"/>
            </w:tcBorders>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w:t>
            </w:r>
          </w:p>
        </w:tc>
      </w:tr>
      <w:tr w:rsidR="000B6E72" w:rsidTr="008F0C32">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1</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9ч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53%</w:t>
            </w:r>
          </w:p>
        </w:tc>
        <w:tc>
          <w:tcPr>
            <w:tcW w:w="136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35%</w:t>
            </w:r>
          </w:p>
        </w:tc>
        <w:tc>
          <w:tcPr>
            <w:tcW w:w="137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 2ч</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xml:space="preserve">12% </w:t>
            </w:r>
          </w:p>
        </w:tc>
      </w:tr>
      <w:tr w:rsidR="000B6E72" w:rsidTr="008F0C32">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2</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35%</w:t>
            </w:r>
          </w:p>
        </w:tc>
        <w:tc>
          <w:tcPr>
            <w:tcW w:w="136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9ч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53%</w:t>
            </w:r>
          </w:p>
        </w:tc>
        <w:tc>
          <w:tcPr>
            <w:tcW w:w="137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2ч</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12%</w:t>
            </w:r>
          </w:p>
        </w:tc>
      </w:tr>
      <w:tr w:rsidR="000B6E72" w:rsidTr="008F0C32">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3</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9ч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53%</w:t>
            </w:r>
          </w:p>
        </w:tc>
        <w:tc>
          <w:tcPr>
            <w:tcW w:w="136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35%</w:t>
            </w:r>
          </w:p>
        </w:tc>
        <w:tc>
          <w:tcPr>
            <w:tcW w:w="137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2ч</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12%</w:t>
            </w:r>
          </w:p>
        </w:tc>
      </w:tr>
      <w:tr w:rsidR="000B6E72" w:rsidTr="008F0C32">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4</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9ч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53%</w:t>
            </w:r>
          </w:p>
        </w:tc>
        <w:tc>
          <w:tcPr>
            <w:tcW w:w="136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7ч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41%</w:t>
            </w:r>
          </w:p>
        </w:tc>
        <w:tc>
          <w:tcPr>
            <w:tcW w:w="137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1ч</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w:t>
            </w:r>
          </w:p>
        </w:tc>
      </w:tr>
      <w:tr w:rsidR="000B6E72" w:rsidTr="008F0C32">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 5</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10ч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59%</w:t>
            </w:r>
          </w:p>
        </w:tc>
        <w:tc>
          <w:tcPr>
            <w:tcW w:w="136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6ч</w:t>
            </w:r>
          </w:p>
        </w:tc>
        <w:tc>
          <w:tcPr>
            <w:tcW w:w="1365"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35%</w:t>
            </w:r>
          </w:p>
        </w:tc>
        <w:tc>
          <w:tcPr>
            <w:tcW w:w="1377"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1ч</w:t>
            </w:r>
          </w:p>
        </w:tc>
        <w:tc>
          <w:tcPr>
            <w:tcW w:w="1366" w:type="dxa"/>
          </w:tcPr>
          <w:p w:rsidR="000B6E72" w:rsidRPr="00A0755B" w:rsidRDefault="000B6E72" w:rsidP="008F0C32">
            <w:pPr>
              <w:jc w:val="center"/>
              <w:rPr>
                <w:rFonts w:ascii="Times New Roman" w:hAnsi="Times New Roman" w:cs="Times New Roman"/>
                <w:sz w:val="28"/>
                <w:szCs w:val="28"/>
              </w:rPr>
            </w:pPr>
            <w:r>
              <w:rPr>
                <w:rFonts w:ascii="Times New Roman" w:hAnsi="Times New Roman" w:cs="Times New Roman"/>
                <w:sz w:val="28"/>
                <w:szCs w:val="28"/>
              </w:rPr>
              <w:t>6%</w:t>
            </w:r>
          </w:p>
        </w:tc>
      </w:tr>
    </w:tbl>
    <w:p w:rsidR="00192F30" w:rsidRDefault="00597E79" w:rsidP="00597E79">
      <w:pPr>
        <w:spacing w:after="0"/>
        <w:rPr>
          <w:rFonts w:ascii="Times New Roman" w:hAnsi="Times New Roman"/>
          <w:sz w:val="28"/>
          <w:szCs w:val="28"/>
        </w:rPr>
      </w:pPr>
      <w:r w:rsidRPr="00597E79">
        <w:rPr>
          <w:rFonts w:ascii="Times New Roman" w:hAnsi="Times New Roman"/>
          <w:sz w:val="28"/>
          <w:szCs w:val="28"/>
        </w:rPr>
        <w:t xml:space="preserve">             </w:t>
      </w:r>
    </w:p>
    <w:p w:rsidR="00597E79" w:rsidRPr="00597E79" w:rsidRDefault="00597E79" w:rsidP="00597E79">
      <w:pPr>
        <w:spacing w:after="0"/>
        <w:rPr>
          <w:rFonts w:ascii="Times New Roman" w:hAnsi="Times New Roman"/>
          <w:sz w:val="28"/>
          <w:szCs w:val="28"/>
        </w:rPr>
      </w:pPr>
      <w:r w:rsidRPr="00597E79">
        <w:rPr>
          <w:rFonts w:ascii="Times New Roman" w:hAnsi="Times New Roman"/>
          <w:sz w:val="28"/>
          <w:szCs w:val="28"/>
        </w:rPr>
        <w:t xml:space="preserve"> Результаты моей работы  дали возможность проследить уровень формирования  экологических представлений. </w:t>
      </w:r>
    </w:p>
    <w:p w:rsidR="00597E79" w:rsidRDefault="00597E79" w:rsidP="00597E79">
      <w:pPr>
        <w:spacing w:after="0"/>
        <w:rPr>
          <w:rFonts w:ascii="Times New Roman" w:hAnsi="Times New Roman"/>
          <w:color w:val="000000"/>
          <w:sz w:val="28"/>
          <w:szCs w:val="28"/>
        </w:rPr>
      </w:pPr>
    </w:p>
    <w:p w:rsidR="00597E79" w:rsidRDefault="00597E79" w:rsidP="00597E79">
      <w:pPr>
        <w:spacing w:after="0"/>
        <w:jc w:val="center"/>
        <w:rPr>
          <w:rFonts w:ascii="Times New Roman" w:hAnsi="Times New Roman"/>
          <w:color w:val="000000"/>
          <w:sz w:val="28"/>
          <w:szCs w:val="28"/>
        </w:rPr>
      </w:pPr>
      <w:r w:rsidRPr="00292361">
        <w:rPr>
          <w:rFonts w:ascii="Times New Roman" w:hAnsi="Times New Roman"/>
          <w:noProof/>
          <w:color w:val="000000"/>
          <w:sz w:val="28"/>
          <w:szCs w:val="28"/>
          <w:lang w:eastAsia="ru-RU"/>
        </w:rPr>
        <w:lastRenderedPageBreak/>
        <w:drawing>
          <wp:inline distT="0" distB="0" distL="0" distR="0">
            <wp:extent cx="4781550" cy="27622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79F" w:rsidRPr="00692312" w:rsidRDefault="00597E79" w:rsidP="00597E79">
      <w:pPr>
        <w:spacing w:after="0"/>
        <w:jc w:val="both"/>
        <w:rPr>
          <w:rFonts w:ascii="Times New Roman" w:hAnsi="Times New Roman" w:cs="Times New Roman"/>
          <w:sz w:val="28"/>
        </w:rPr>
      </w:pPr>
      <w:r w:rsidRPr="00597E79">
        <w:rPr>
          <w:rFonts w:ascii="Times New Roman" w:hAnsi="Times New Roman"/>
          <w:sz w:val="28"/>
          <w:szCs w:val="28"/>
        </w:rPr>
        <w:t xml:space="preserve">           Если мы сравним диагностику на начало и на конец года, мы видим, что </w:t>
      </w:r>
      <w:r w:rsidRPr="00597E79">
        <w:rPr>
          <w:rFonts w:ascii="Times New Roman" w:hAnsi="Times New Roman" w:cs="Times New Roman"/>
          <w:sz w:val="28"/>
        </w:rPr>
        <w:t>у детей произошли существенные изменения в уровне сформированности экологических представлений</w:t>
      </w:r>
      <w:r w:rsidR="00EC679F" w:rsidRPr="00597E79">
        <w:rPr>
          <w:rFonts w:ascii="Times New Roman" w:hAnsi="Times New Roman"/>
          <w:sz w:val="28"/>
          <w:szCs w:val="28"/>
        </w:rPr>
        <w:t xml:space="preserve">, мы видим, что </w:t>
      </w:r>
      <w:r w:rsidR="00EC679F" w:rsidRPr="00597E79">
        <w:rPr>
          <w:rFonts w:ascii="Times New Roman" w:hAnsi="Times New Roman" w:cs="Times New Roman"/>
          <w:sz w:val="28"/>
        </w:rPr>
        <w:t>у детей произошли существенные изменения в уровне сформированности</w:t>
      </w:r>
      <w:r w:rsidR="00EC679F">
        <w:rPr>
          <w:rFonts w:ascii="Times New Roman" w:hAnsi="Times New Roman" w:cs="Times New Roman"/>
          <w:sz w:val="28"/>
        </w:rPr>
        <w:t xml:space="preserve"> экологических представлений</w:t>
      </w:r>
      <w:proofErr w:type="gramStart"/>
      <w:r w:rsidR="00EC679F" w:rsidRPr="003858F2">
        <w:rPr>
          <w:rFonts w:ascii="Times New Roman" w:hAnsi="Times New Roman" w:cs="Times New Roman"/>
          <w:sz w:val="28"/>
        </w:rPr>
        <w:t>.</w:t>
      </w:r>
      <w:r w:rsidR="003858F2" w:rsidRPr="003858F2">
        <w:rPr>
          <w:rFonts w:ascii="Times New Roman" w:hAnsi="Times New Roman" w:cs="Times New Roman"/>
          <w:sz w:val="28"/>
        </w:rPr>
        <w:t>Д</w:t>
      </w:r>
      <w:proofErr w:type="gramEnd"/>
      <w:r w:rsidR="003858F2" w:rsidRPr="003858F2">
        <w:rPr>
          <w:rFonts w:ascii="Times New Roman" w:hAnsi="Times New Roman" w:cs="Times New Roman"/>
          <w:sz w:val="28"/>
        </w:rPr>
        <w:t>ети стали отличаться</w:t>
      </w:r>
      <w:r w:rsidR="00EC679F" w:rsidRPr="00692312">
        <w:rPr>
          <w:rFonts w:ascii="Times New Roman" w:hAnsi="Times New Roman" w:cs="Times New Roman"/>
          <w:sz w:val="28"/>
        </w:rPr>
        <w:t xml:space="preserve">  проявлением инициативности, самостоятельности, интереса и желания решать познавательные задачи. В случае затруднений дети не отвлекались, проявляли упорство, настойчивость в достижении результата, которое приносило им удовлетворение, радость и гордость за достижения. В результате проведённой работы у детей повысился интеллект: они научились устанавливать причинно-следственные связи, делать умозаключения,  обобщения. Расширился кругозор, развилась наблюдательность. В процессе экспериментальной деятельности обогатился словарь за счёт слов, обозначающих свойства объектов и явлений.</w:t>
      </w:r>
    </w:p>
    <w:p w:rsidR="00EC679F" w:rsidRPr="00597E79" w:rsidRDefault="00EC679F" w:rsidP="00597E79">
      <w:pPr>
        <w:spacing w:after="0"/>
        <w:jc w:val="both"/>
        <w:rPr>
          <w:rFonts w:ascii="Times New Roman" w:hAnsi="Times New Roman" w:cs="Times New Roman"/>
          <w:sz w:val="28"/>
        </w:rPr>
      </w:pPr>
      <w:r w:rsidRPr="00597E79">
        <w:rPr>
          <w:rFonts w:ascii="Times New Roman" w:hAnsi="Times New Roman" w:cs="Times New Roman"/>
          <w:sz w:val="28"/>
        </w:rPr>
        <w:t>Опыт моей работы показал, что целенаправл</w:t>
      </w:r>
      <w:r w:rsidR="00597E79" w:rsidRPr="00597E79">
        <w:rPr>
          <w:rFonts w:ascii="Times New Roman" w:hAnsi="Times New Roman" w:cs="Times New Roman"/>
          <w:sz w:val="28"/>
        </w:rPr>
        <w:t xml:space="preserve">енная, систематическая работа по </w:t>
      </w:r>
      <w:r w:rsidRPr="00597E79">
        <w:rPr>
          <w:rFonts w:ascii="Times New Roman" w:hAnsi="Times New Roman" w:cs="Times New Roman"/>
          <w:sz w:val="28"/>
        </w:rPr>
        <w:t xml:space="preserve">экологическому воспитанию детей в интересной, занимательной форме, помогает детям увидеть красоту природы, раскрыть все её тайны и законы, воспитывает в детях доброту, ответственное отношение к окружающему миру,людям,которые живут рядом.   </w:t>
      </w:r>
    </w:p>
    <w:p w:rsidR="00692312" w:rsidRPr="003714D1" w:rsidRDefault="003714D1" w:rsidP="00597E79">
      <w:pPr>
        <w:spacing w:after="0"/>
        <w:jc w:val="both"/>
        <w:rPr>
          <w:rFonts w:ascii="Times New Roman" w:hAnsi="Times New Roman" w:cs="Times New Roman"/>
          <w:color w:val="FF0000"/>
          <w:sz w:val="28"/>
        </w:rPr>
      </w:pPr>
      <w:r>
        <w:rPr>
          <w:rFonts w:ascii="Times New Roman" w:hAnsi="Times New Roman" w:cs="Times New Roman"/>
          <w:sz w:val="28"/>
        </w:rPr>
        <w:t xml:space="preserve">             </w:t>
      </w:r>
      <w:r w:rsidR="000B6E72">
        <w:rPr>
          <w:rFonts w:ascii="Times New Roman" w:hAnsi="Times New Roman" w:cs="Times New Roman"/>
          <w:sz w:val="28"/>
        </w:rPr>
        <w:t xml:space="preserve">Таким образом, цель </w:t>
      </w:r>
      <w:r w:rsidR="00781FCF">
        <w:rPr>
          <w:rFonts w:ascii="Times New Roman" w:hAnsi="Times New Roman" w:cs="Times New Roman"/>
          <w:sz w:val="28"/>
        </w:rPr>
        <w:t>моя</w:t>
      </w:r>
      <w:r w:rsidR="000B6E72">
        <w:rPr>
          <w:rFonts w:ascii="Times New Roman" w:hAnsi="Times New Roman" w:cs="Times New Roman"/>
          <w:sz w:val="28"/>
        </w:rPr>
        <w:t xml:space="preserve"> была достигнута, поставленные задачи выполнены. </w:t>
      </w:r>
      <w:r w:rsidR="00692312" w:rsidRPr="003858F2">
        <w:rPr>
          <w:rFonts w:ascii="Times New Roman" w:eastAsia="Calibri" w:hAnsi="Times New Roman" w:cs="Times New Roman"/>
          <w:sz w:val="28"/>
          <w:szCs w:val="28"/>
        </w:rPr>
        <w:t xml:space="preserve">Динамика формирования экологических представлений видна при систематическом  проведении  дидактических игр, т.к. использование  дидактической  игры  как  метода  обучения  повышает  интерес  детей  к  знаниям,  развивает  сосредоточенность, обеспечивает  лучшее  усвоение  программного  материала,  дети усваивают более глубокие знания об окружающем мире природы. Умения детей в экологическом образовании быстрее переходят в навыки по уходу за животными и растениями, т.к. они подкреплены знаниями. Дети группы могут моделировать признаки объектов </w:t>
      </w:r>
      <w:r w:rsidR="00692312" w:rsidRPr="003858F2">
        <w:rPr>
          <w:rFonts w:ascii="Times New Roman" w:eastAsia="Calibri" w:hAnsi="Times New Roman" w:cs="Times New Roman"/>
          <w:sz w:val="28"/>
          <w:szCs w:val="28"/>
        </w:rPr>
        <w:lastRenderedPageBreak/>
        <w:t xml:space="preserve">природы, изменений и связи в природе. Чаще проявляют любознательность и стремление глубже понять явления природы.  </w:t>
      </w:r>
    </w:p>
    <w:p w:rsidR="004A661D" w:rsidRDefault="004A661D" w:rsidP="00597E7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714D1">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дальнейшем планирую продолжить поиск новых источников и новых технологий по экологическому воспитанию, а так же заняться углублением работы</w:t>
      </w:r>
      <w:r w:rsidR="003858F2">
        <w:rPr>
          <w:rFonts w:ascii="Times New Roman" w:eastAsia="Calibri" w:hAnsi="Times New Roman" w:cs="Times New Roman"/>
          <w:sz w:val="28"/>
          <w:szCs w:val="28"/>
        </w:rPr>
        <w:t xml:space="preserve"> над темой: «Дидактическая игра</w:t>
      </w:r>
      <w:r>
        <w:rPr>
          <w:rFonts w:ascii="Times New Roman" w:eastAsia="Calibri" w:hAnsi="Times New Roman" w:cs="Times New Roman"/>
          <w:sz w:val="28"/>
          <w:szCs w:val="28"/>
        </w:rPr>
        <w:t xml:space="preserve">, </w:t>
      </w:r>
      <w:r w:rsidRPr="00261121">
        <w:rPr>
          <w:rFonts w:ascii="Times New Roman" w:eastAsia="Calibri" w:hAnsi="Times New Roman" w:cs="Times New Roman"/>
          <w:sz w:val="28"/>
          <w:szCs w:val="28"/>
        </w:rPr>
        <w:t>как средство формирования</w:t>
      </w:r>
      <w:r>
        <w:rPr>
          <w:rFonts w:ascii="Times New Roman" w:eastAsia="Calibri" w:hAnsi="Times New Roman" w:cs="Times New Roman"/>
          <w:sz w:val="28"/>
          <w:szCs w:val="28"/>
        </w:rPr>
        <w:t xml:space="preserve">  экологических представлений у детей дошкольного возраста»</w:t>
      </w:r>
    </w:p>
    <w:p w:rsidR="008F0C32" w:rsidRPr="00692312" w:rsidRDefault="008F0C32" w:rsidP="00597E79">
      <w:pPr>
        <w:spacing w:after="0"/>
        <w:jc w:val="both"/>
        <w:rPr>
          <w:rFonts w:ascii="Times New Roman" w:hAnsi="Times New Roman" w:cs="Times New Roman"/>
          <w:color w:val="FF0000"/>
          <w:sz w:val="28"/>
        </w:rPr>
      </w:pPr>
    </w:p>
    <w:p w:rsidR="001478AE" w:rsidRDefault="001478AE" w:rsidP="00C36270">
      <w:pPr>
        <w:widowControl w:val="0"/>
        <w:spacing w:after="0"/>
        <w:jc w:val="both"/>
        <w:rPr>
          <w:rFonts w:ascii="Times New Roman" w:eastAsia="Times New Roman" w:hAnsi="Times New Roman" w:cs="Times New Roman"/>
          <w:sz w:val="28"/>
          <w:szCs w:val="20"/>
          <w:lang w:eastAsia="ru-RU"/>
        </w:rPr>
      </w:pPr>
    </w:p>
    <w:p w:rsidR="00E05F3C" w:rsidRDefault="00E05F3C" w:rsidP="00C36270">
      <w:pPr>
        <w:widowControl w:val="0"/>
        <w:spacing w:after="0"/>
        <w:jc w:val="both"/>
        <w:rPr>
          <w:rFonts w:ascii="Times New Roman" w:eastAsia="Times New Roman" w:hAnsi="Times New Roman" w:cs="Times New Roman"/>
          <w:sz w:val="28"/>
          <w:szCs w:val="20"/>
          <w:lang w:eastAsia="ru-RU"/>
        </w:rPr>
      </w:pPr>
    </w:p>
    <w:p w:rsidR="004B55AB" w:rsidRDefault="004B55AB" w:rsidP="00C36270">
      <w:pPr>
        <w:widowControl w:val="0"/>
        <w:spacing w:after="0"/>
        <w:jc w:val="both"/>
        <w:rPr>
          <w:rFonts w:ascii="Times New Roman" w:eastAsia="Times New Roman" w:hAnsi="Times New Roman" w:cs="Times New Roman"/>
          <w:sz w:val="28"/>
          <w:szCs w:val="20"/>
          <w:lang w:eastAsia="ru-RU"/>
        </w:rPr>
      </w:pPr>
    </w:p>
    <w:p w:rsidR="004B55AB" w:rsidRDefault="004B55AB" w:rsidP="00C36270">
      <w:pPr>
        <w:widowControl w:val="0"/>
        <w:spacing w:after="0"/>
        <w:jc w:val="both"/>
        <w:rPr>
          <w:rFonts w:ascii="Times New Roman" w:eastAsia="Times New Roman" w:hAnsi="Times New Roman" w:cs="Times New Roman"/>
          <w:sz w:val="28"/>
          <w:szCs w:val="20"/>
          <w:lang w:eastAsia="ru-RU"/>
        </w:rPr>
      </w:pPr>
    </w:p>
    <w:p w:rsidR="004B55AB" w:rsidRDefault="004B55AB" w:rsidP="00C36270">
      <w:pPr>
        <w:widowControl w:val="0"/>
        <w:spacing w:after="0"/>
        <w:jc w:val="both"/>
        <w:rPr>
          <w:rFonts w:ascii="Times New Roman" w:eastAsia="Times New Roman" w:hAnsi="Times New Roman" w:cs="Times New Roman"/>
          <w:sz w:val="28"/>
          <w:szCs w:val="20"/>
          <w:lang w:eastAsia="ru-RU"/>
        </w:rPr>
      </w:pPr>
    </w:p>
    <w:p w:rsidR="004B55AB" w:rsidRPr="0065206C" w:rsidRDefault="004B55AB" w:rsidP="00C36270">
      <w:pPr>
        <w:widowControl w:val="0"/>
        <w:spacing w:after="0"/>
        <w:jc w:val="both"/>
        <w:rPr>
          <w:rFonts w:ascii="Times New Roman" w:eastAsia="Times New Roman" w:hAnsi="Times New Roman" w:cs="Times New Roman"/>
          <w:sz w:val="28"/>
          <w:szCs w:val="20"/>
          <w:lang w:eastAsia="ru-RU"/>
        </w:rPr>
      </w:pPr>
    </w:p>
    <w:p w:rsidR="001B3DA1" w:rsidRDefault="001B3DA1" w:rsidP="00C36270"/>
    <w:sectPr w:rsidR="001B3DA1" w:rsidSect="0065206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E48"/>
    <w:multiLevelType w:val="hybridMultilevel"/>
    <w:tmpl w:val="D61228FA"/>
    <w:lvl w:ilvl="0" w:tplc="7ADEF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67963"/>
    <w:multiLevelType w:val="hybridMultilevel"/>
    <w:tmpl w:val="49662D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C064C5"/>
    <w:multiLevelType w:val="hybridMultilevel"/>
    <w:tmpl w:val="E58E12D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3C50008"/>
    <w:multiLevelType w:val="hybridMultilevel"/>
    <w:tmpl w:val="A7BE9D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DB77B9B"/>
    <w:multiLevelType w:val="hybridMultilevel"/>
    <w:tmpl w:val="01D48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D66947"/>
    <w:multiLevelType w:val="hybridMultilevel"/>
    <w:tmpl w:val="F552D9DE"/>
    <w:lvl w:ilvl="0" w:tplc="4656D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F6391F"/>
    <w:multiLevelType w:val="hybridMultilevel"/>
    <w:tmpl w:val="502AB31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30FF58B7"/>
    <w:multiLevelType w:val="hybridMultilevel"/>
    <w:tmpl w:val="4C3C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2C59E7"/>
    <w:multiLevelType w:val="hybridMultilevel"/>
    <w:tmpl w:val="F31E537A"/>
    <w:lvl w:ilvl="0" w:tplc="6C3A81B2">
      <w:start w:val="1"/>
      <w:numFmt w:val="decimal"/>
      <w:lvlText w:val="%1."/>
      <w:lvlJc w:val="left"/>
      <w:pPr>
        <w:tabs>
          <w:tab w:val="num" w:pos="780"/>
        </w:tabs>
        <w:ind w:left="780" w:hanging="7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67B48E9"/>
    <w:multiLevelType w:val="hybridMultilevel"/>
    <w:tmpl w:val="F9105E52"/>
    <w:lvl w:ilvl="0" w:tplc="E1A631F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5C337E"/>
    <w:multiLevelType w:val="multilevel"/>
    <w:tmpl w:val="ABB4A17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C1E1B7F"/>
    <w:multiLevelType w:val="hybridMultilevel"/>
    <w:tmpl w:val="267CD70A"/>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nsid w:val="417F6A9B"/>
    <w:multiLevelType w:val="multilevel"/>
    <w:tmpl w:val="36E2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018F8"/>
    <w:multiLevelType w:val="hybridMultilevel"/>
    <w:tmpl w:val="A050BA2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58FF01E6"/>
    <w:multiLevelType w:val="hybridMultilevel"/>
    <w:tmpl w:val="E44CCA0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C7945A0"/>
    <w:multiLevelType w:val="hybridMultilevel"/>
    <w:tmpl w:val="3506B5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5F353EE0"/>
    <w:multiLevelType w:val="hybridMultilevel"/>
    <w:tmpl w:val="42203B2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87D5388"/>
    <w:multiLevelType w:val="hybridMultilevel"/>
    <w:tmpl w:val="3C9456CE"/>
    <w:lvl w:ilvl="0" w:tplc="A89844A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EBD0C8E"/>
    <w:multiLevelType w:val="hybridMultilevel"/>
    <w:tmpl w:val="CC183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2920E72"/>
    <w:multiLevelType w:val="hybridMultilevel"/>
    <w:tmpl w:val="1DE2DF3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40A0289"/>
    <w:multiLevelType w:val="hybridMultilevel"/>
    <w:tmpl w:val="EE2CA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3013D"/>
    <w:multiLevelType w:val="hybridMultilevel"/>
    <w:tmpl w:val="B3125D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AA260C4"/>
    <w:multiLevelType w:val="hybridMultilevel"/>
    <w:tmpl w:val="A1A8375A"/>
    <w:lvl w:ilvl="0" w:tplc="E54AC8F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0"/>
  </w:num>
  <w:num w:numId="4">
    <w:abstractNumId w:val="5"/>
  </w:num>
  <w:num w:numId="5">
    <w:abstractNumId w:val="4"/>
  </w:num>
  <w:num w:numId="6">
    <w:abstractNumId w:val="15"/>
  </w:num>
  <w:num w:numId="7">
    <w:abstractNumId w:val="6"/>
  </w:num>
  <w:num w:numId="8">
    <w:abstractNumId w:val="2"/>
  </w:num>
  <w:num w:numId="9">
    <w:abstractNumId w:val="17"/>
  </w:num>
  <w:num w:numId="10">
    <w:abstractNumId w:val="22"/>
  </w:num>
  <w:num w:numId="11">
    <w:abstractNumId w:val="9"/>
  </w:num>
  <w:num w:numId="12">
    <w:abstractNumId w:val="12"/>
  </w:num>
  <w:num w:numId="13">
    <w:abstractNumId w:val="7"/>
  </w:num>
  <w:num w:numId="14">
    <w:abstractNumId w:val="21"/>
  </w:num>
  <w:num w:numId="15">
    <w:abstractNumId w:val="16"/>
  </w:num>
  <w:num w:numId="16">
    <w:abstractNumId w:val="19"/>
  </w:num>
  <w:num w:numId="17">
    <w:abstractNumId w:val="3"/>
  </w:num>
  <w:num w:numId="18">
    <w:abstractNumId w:val="13"/>
  </w:num>
  <w:num w:numId="19">
    <w:abstractNumId w:val="20"/>
  </w:num>
  <w:num w:numId="20">
    <w:abstractNumId w:val="14"/>
  </w:num>
  <w:num w:numId="21">
    <w:abstractNumId w:val="18"/>
  </w:num>
  <w:num w:numId="22">
    <w:abstractNumId w:val="1"/>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06C"/>
    <w:rsid w:val="00002145"/>
    <w:rsid w:val="00062D42"/>
    <w:rsid w:val="00093882"/>
    <w:rsid w:val="00094F94"/>
    <w:rsid w:val="000B6E72"/>
    <w:rsid w:val="00107711"/>
    <w:rsid w:val="001278AB"/>
    <w:rsid w:val="001478AE"/>
    <w:rsid w:val="00162643"/>
    <w:rsid w:val="00175686"/>
    <w:rsid w:val="00192F30"/>
    <w:rsid w:val="0019431C"/>
    <w:rsid w:val="001B3DA1"/>
    <w:rsid w:val="001F174C"/>
    <w:rsid w:val="001F2EBC"/>
    <w:rsid w:val="00261121"/>
    <w:rsid w:val="002C48A9"/>
    <w:rsid w:val="002C582F"/>
    <w:rsid w:val="00361142"/>
    <w:rsid w:val="003714D1"/>
    <w:rsid w:val="003858F2"/>
    <w:rsid w:val="003B1660"/>
    <w:rsid w:val="003D2592"/>
    <w:rsid w:val="0043646F"/>
    <w:rsid w:val="004A661D"/>
    <w:rsid w:val="004B55AB"/>
    <w:rsid w:val="00501855"/>
    <w:rsid w:val="00504FB4"/>
    <w:rsid w:val="00562CC5"/>
    <w:rsid w:val="00597E79"/>
    <w:rsid w:val="005A3571"/>
    <w:rsid w:val="0065206C"/>
    <w:rsid w:val="00672587"/>
    <w:rsid w:val="00692312"/>
    <w:rsid w:val="006933EC"/>
    <w:rsid w:val="006C0E3F"/>
    <w:rsid w:val="00720A98"/>
    <w:rsid w:val="007636B8"/>
    <w:rsid w:val="00781FCF"/>
    <w:rsid w:val="007A57A2"/>
    <w:rsid w:val="007A6A21"/>
    <w:rsid w:val="00814F22"/>
    <w:rsid w:val="0082646A"/>
    <w:rsid w:val="008475EC"/>
    <w:rsid w:val="00847AFC"/>
    <w:rsid w:val="008504A8"/>
    <w:rsid w:val="008F0C32"/>
    <w:rsid w:val="009061E8"/>
    <w:rsid w:val="0091174A"/>
    <w:rsid w:val="009678E8"/>
    <w:rsid w:val="009A6CD9"/>
    <w:rsid w:val="009B29F3"/>
    <w:rsid w:val="009F039B"/>
    <w:rsid w:val="00A6390E"/>
    <w:rsid w:val="00A65D0C"/>
    <w:rsid w:val="00A714CD"/>
    <w:rsid w:val="00A76F9B"/>
    <w:rsid w:val="00A82F40"/>
    <w:rsid w:val="00A83EF3"/>
    <w:rsid w:val="00AA3072"/>
    <w:rsid w:val="00AC3243"/>
    <w:rsid w:val="00AD05C9"/>
    <w:rsid w:val="00B010ED"/>
    <w:rsid w:val="00B012F9"/>
    <w:rsid w:val="00B45571"/>
    <w:rsid w:val="00B55F73"/>
    <w:rsid w:val="00B6450F"/>
    <w:rsid w:val="00B66577"/>
    <w:rsid w:val="00B97E48"/>
    <w:rsid w:val="00BB4329"/>
    <w:rsid w:val="00BE3A7F"/>
    <w:rsid w:val="00C04A2E"/>
    <w:rsid w:val="00C36270"/>
    <w:rsid w:val="00D22CFE"/>
    <w:rsid w:val="00D23140"/>
    <w:rsid w:val="00D33103"/>
    <w:rsid w:val="00DE04E6"/>
    <w:rsid w:val="00DE528E"/>
    <w:rsid w:val="00E004D2"/>
    <w:rsid w:val="00E05F3C"/>
    <w:rsid w:val="00EB21B9"/>
    <w:rsid w:val="00EC679F"/>
    <w:rsid w:val="00F0704F"/>
    <w:rsid w:val="00F84C49"/>
    <w:rsid w:val="00FB015C"/>
    <w:rsid w:val="00FD58C4"/>
    <w:rsid w:val="00FE13EE"/>
    <w:rsid w:val="00FE3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46A"/>
    <w:pPr>
      <w:ind w:left="720"/>
      <w:contextualSpacing/>
    </w:pPr>
  </w:style>
  <w:style w:type="character" w:styleId="a4">
    <w:name w:val="Hyperlink"/>
    <w:basedOn w:val="a0"/>
    <w:uiPriority w:val="99"/>
    <w:unhideWhenUsed/>
    <w:rsid w:val="002C48A9"/>
    <w:rPr>
      <w:color w:val="0000FF" w:themeColor="hyperlink"/>
      <w:u w:val="single"/>
    </w:rPr>
  </w:style>
  <w:style w:type="table" w:styleId="a5">
    <w:name w:val="Table Grid"/>
    <w:basedOn w:val="a1"/>
    <w:uiPriority w:val="59"/>
    <w:rsid w:val="002C4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C48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48A9"/>
  </w:style>
  <w:style w:type="paragraph" w:styleId="a8">
    <w:name w:val="footer"/>
    <w:basedOn w:val="a"/>
    <w:link w:val="a9"/>
    <w:uiPriority w:val="99"/>
    <w:unhideWhenUsed/>
    <w:rsid w:val="002C48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8A9"/>
  </w:style>
  <w:style w:type="paragraph" w:styleId="aa">
    <w:name w:val="Balloon Text"/>
    <w:basedOn w:val="a"/>
    <w:link w:val="ab"/>
    <w:uiPriority w:val="99"/>
    <w:semiHidden/>
    <w:unhideWhenUsed/>
    <w:rsid w:val="00597E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7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методика 1</c:v>
                </c:pt>
              </c:strCache>
            </c:strRef>
          </c:tx>
          <c:cat>
            <c:strRef>
              <c:f>Лист1!$A$2:$A$4</c:f>
              <c:strCache>
                <c:ptCount val="3"/>
                <c:pt idx="0">
                  <c:v>высокий</c:v>
                </c:pt>
                <c:pt idx="1">
                  <c:v>средний </c:v>
                </c:pt>
                <c:pt idx="2">
                  <c:v>низкий</c:v>
                </c:pt>
              </c:strCache>
            </c:strRef>
          </c:cat>
          <c:val>
            <c:numRef>
              <c:f>Лист1!$B$2:$B$4</c:f>
              <c:numCache>
                <c:formatCode>General</c:formatCode>
                <c:ptCount val="3"/>
                <c:pt idx="0">
                  <c:v>18</c:v>
                </c:pt>
                <c:pt idx="1">
                  <c:v>41</c:v>
                </c:pt>
                <c:pt idx="2">
                  <c:v>41</c:v>
                </c:pt>
              </c:numCache>
            </c:numRef>
          </c:val>
        </c:ser>
        <c:ser>
          <c:idx val="1"/>
          <c:order val="1"/>
          <c:tx>
            <c:strRef>
              <c:f>Лист1!$C$1</c:f>
              <c:strCache>
                <c:ptCount val="1"/>
                <c:pt idx="0">
                  <c:v>методика 2</c:v>
                </c:pt>
              </c:strCache>
            </c:strRef>
          </c:tx>
          <c:cat>
            <c:strRef>
              <c:f>Лист1!$A$2:$A$4</c:f>
              <c:strCache>
                <c:ptCount val="3"/>
                <c:pt idx="0">
                  <c:v>высокий</c:v>
                </c:pt>
                <c:pt idx="1">
                  <c:v>средний </c:v>
                </c:pt>
                <c:pt idx="2">
                  <c:v>низкий</c:v>
                </c:pt>
              </c:strCache>
            </c:strRef>
          </c:cat>
          <c:val>
            <c:numRef>
              <c:f>Лист1!$C$2:$C$4</c:f>
              <c:numCache>
                <c:formatCode>General</c:formatCode>
                <c:ptCount val="3"/>
                <c:pt idx="0">
                  <c:v>6</c:v>
                </c:pt>
                <c:pt idx="1">
                  <c:v>29</c:v>
                </c:pt>
                <c:pt idx="2">
                  <c:v>65</c:v>
                </c:pt>
              </c:numCache>
            </c:numRef>
          </c:val>
        </c:ser>
        <c:ser>
          <c:idx val="2"/>
          <c:order val="2"/>
          <c:tx>
            <c:strRef>
              <c:f>Лист1!$D$1</c:f>
              <c:strCache>
                <c:ptCount val="1"/>
                <c:pt idx="0">
                  <c:v>методика 3</c:v>
                </c:pt>
              </c:strCache>
            </c:strRef>
          </c:tx>
          <c:cat>
            <c:strRef>
              <c:f>Лист1!$A$2:$A$4</c:f>
              <c:strCache>
                <c:ptCount val="3"/>
                <c:pt idx="0">
                  <c:v>высокий</c:v>
                </c:pt>
                <c:pt idx="1">
                  <c:v>средний </c:v>
                </c:pt>
                <c:pt idx="2">
                  <c:v>низкий</c:v>
                </c:pt>
              </c:strCache>
            </c:strRef>
          </c:cat>
          <c:val>
            <c:numRef>
              <c:f>Лист1!$D$2:$D$4</c:f>
              <c:numCache>
                <c:formatCode>General</c:formatCode>
                <c:ptCount val="3"/>
                <c:pt idx="0">
                  <c:v>18</c:v>
                </c:pt>
                <c:pt idx="1">
                  <c:v>41</c:v>
                </c:pt>
                <c:pt idx="2">
                  <c:v>41</c:v>
                </c:pt>
              </c:numCache>
            </c:numRef>
          </c:val>
        </c:ser>
        <c:ser>
          <c:idx val="3"/>
          <c:order val="3"/>
          <c:tx>
            <c:strRef>
              <c:f>Лист1!$E$1</c:f>
              <c:strCache>
                <c:ptCount val="1"/>
                <c:pt idx="0">
                  <c:v>методика 4</c:v>
                </c:pt>
              </c:strCache>
            </c:strRef>
          </c:tx>
          <c:cat>
            <c:strRef>
              <c:f>Лист1!$A$2:$A$4</c:f>
              <c:strCache>
                <c:ptCount val="3"/>
                <c:pt idx="0">
                  <c:v>высокий</c:v>
                </c:pt>
                <c:pt idx="1">
                  <c:v>средний </c:v>
                </c:pt>
                <c:pt idx="2">
                  <c:v>низкий</c:v>
                </c:pt>
              </c:strCache>
            </c:strRef>
          </c:cat>
          <c:val>
            <c:numRef>
              <c:f>Лист1!$E$2:$E$4</c:f>
              <c:numCache>
                <c:formatCode>General</c:formatCode>
                <c:ptCount val="3"/>
                <c:pt idx="0">
                  <c:v>18</c:v>
                </c:pt>
                <c:pt idx="1">
                  <c:v>35</c:v>
                </c:pt>
                <c:pt idx="2">
                  <c:v>47</c:v>
                </c:pt>
              </c:numCache>
            </c:numRef>
          </c:val>
        </c:ser>
        <c:ser>
          <c:idx val="4"/>
          <c:order val="4"/>
          <c:tx>
            <c:strRef>
              <c:f>Лист1!$F$1</c:f>
              <c:strCache>
                <c:ptCount val="1"/>
                <c:pt idx="0">
                  <c:v>методика 5</c:v>
                </c:pt>
              </c:strCache>
            </c:strRef>
          </c:tx>
          <c:cat>
            <c:strRef>
              <c:f>Лист1!$A$2:$A$4</c:f>
              <c:strCache>
                <c:ptCount val="3"/>
                <c:pt idx="0">
                  <c:v>высокий</c:v>
                </c:pt>
                <c:pt idx="1">
                  <c:v>средний </c:v>
                </c:pt>
                <c:pt idx="2">
                  <c:v>низкий</c:v>
                </c:pt>
              </c:strCache>
            </c:strRef>
          </c:cat>
          <c:val>
            <c:numRef>
              <c:f>Лист1!$F$2:$F$4</c:f>
              <c:numCache>
                <c:formatCode>General</c:formatCode>
                <c:ptCount val="3"/>
                <c:pt idx="0">
                  <c:v>18</c:v>
                </c:pt>
                <c:pt idx="1">
                  <c:v>47</c:v>
                </c:pt>
                <c:pt idx="2">
                  <c:v>35</c:v>
                </c:pt>
              </c:numCache>
            </c:numRef>
          </c:val>
        </c:ser>
        <c:ser>
          <c:idx val="5"/>
          <c:order val="5"/>
          <c:tx>
            <c:strRef>
              <c:f>Лист1!$G$1</c:f>
              <c:strCache>
                <c:ptCount val="1"/>
                <c:pt idx="0">
                  <c:v>методика 6</c:v>
                </c:pt>
              </c:strCache>
            </c:strRef>
          </c:tx>
          <c:cat>
            <c:strRef>
              <c:f>Лист1!$A$2:$A$4</c:f>
              <c:strCache>
                <c:ptCount val="3"/>
                <c:pt idx="0">
                  <c:v>высокий</c:v>
                </c:pt>
                <c:pt idx="1">
                  <c:v>средний </c:v>
                </c:pt>
                <c:pt idx="2">
                  <c:v>низкий</c:v>
                </c:pt>
              </c:strCache>
            </c:strRef>
          </c:cat>
          <c:val>
            <c:numRef>
              <c:f>Лист1!$G$2:$G$4</c:f>
              <c:numCache>
                <c:formatCode>General</c:formatCode>
                <c:ptCount val="3"/>
              </c:numCache>
            </c:numRef>
          </c:val>
        </c:ser>
        <c:shape val="box"/>
        <c:axId val="138184960"/>
        <c:axId val="138190848"/>
        <c:axId val="0"/>
      </c:bar3DChart>
      <c:catAx>
        <c:axId val="138184960"/>
        <c:scaling>
          <c:orientation val="minMax"/>
        </c:scaling>
        <c:axPos val="b"/>
        <c:tickLblPos val="nextTo"/>
        <c:crossAx val="138190848"/>
        <c:crosses val="autoZero"/>
        <c:auto val="1"/>
        <c:lblAlgn val="ctr"/>
        <c:lblOffset val="100"/>
      </c:catAx>
      <c:valAx>
        <c:axId val="138190848"/>
        <c:scaling>
          <c:orientation val="minMax"/>
        </c:scaling>
        <c:axPos val="l"/>
        <c:majorGridlines/>
        <c:numFmt formatCode="General" sourceLinked="1"/>
        <c:tickLblPos val="nextTo"/>
        <c:crossAx val="13818496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методика 1</c:v>
                </c:pt>
              </c:strCache>
            </c:strRef>
          </c:tx>
          <c:cat>
            <c:strRef>
              <c:f>Лист1!$A$2:$A$4</c:f>
              <c:strCache>
                <c:ptCount val="3"/>
                <c:pt idx="0">
                  <c:v>высокий</c:v>
                </c:pt>
                <c:pt idx="1">
                  <c:v>средний </c:v>
                </c:pt>
                <c:pt idx="2">
                  <c:v>низкий</c:v>
                </c:pt>
              </c:strCache>
            </c:strRef>
          </c:cat>
          <c:val>
            <c:numRef>
              <c:f>Лист1!$B$2:$B$4</c:f>
              <c:numCache>
                <c:formatCode>General</c:formatCode>
                <c:ptCount val="3"/>
                <c:pt idx="0">
                  <c:v>53</c:v>
                </c:pt>
                <c:pt idx="1">
                  <c:v>35</c:v>
                </c:pt>
                <c:pt idx="2">
                  <c:v>12</c:v>
                </c:pt>
              </c:numCache>
            </c:numRef>
          </c:val>
        </c:ser>
        <c:ser>
          <c:idx val="1"/>
          <c:order val="1"/>
          <c:tx>
            <c:strRef>
              <c:f>Лист1!$C$1</c:f>
              <c:strCache>
                <c:ptCount val="1"/>
                <c:pt idx="0">
                  <c:v>методика 2</c:v>
                </c:pt>
              </c:strCache>
            </c:strRef>
          </c:tx>
          <c:cat>
            <c:strRef>
              <c:f>Лист1!$A$2:$A$4</c:f>
              <c:strCache>
                <c:ptCount val="3"/>
                <c:pt idx="0">
                  <c:v>высокий</c:v>
                </c:pt>
                <c:pt idx="1">
                  <c:v>средний </c:v>
                </c:pt>
                <c:pt idx="2">
                  <c:v>низкий</c:v>
                </c:pt>
              </c:strCache>
            </c:strRef>
          </c:cat>
          <c:val>
            <c:numRef>
              <c:f>Лист1!$C$2:$C$4</c:f>
              <c:numCache>
                <c:formatCode>General</c:formatCode>
                <c:ptCount val="3"/>
                <c:pt idx="0">
                  <c:v>35</c:v>
                </c:pt>
                <c:pt idx="1">
                  <c:v>53</c:v>
                </c:pt>
                <c:pt idx="2">
                  <c:v>12</c:v>
                </c:pt>
              </c:numCache>
            </c:numRef>
          </c:val>
        </c:ser>
        <c:ser>
          <c:idx val="2"/>
          <c:order val="2"/>
          <c:tx>
            <c:strRef>
              <c:f>Лист1!$D$1</c:f>
              <c:strCache>
                <c:ptCount val="1"/>
                <c:pt idx="0">
                  <c:v>методика 3</c:v>
                </c:pt>
              </c:strCache>
            </c:strRef>
          </c:tx>
          <c:cat>
            <c:strRef>
              <c:f>Лист1!$A$2:$A$4</c:f>
              <c:strCache>
                <c:ptCount val="3"/>
                <c:pt idx="0">
                  <c:v>высокий</c:v>
                </c:pt>
                <c:pt idx="1">
                  <c:v>средний </c:v>
                </c:pt>
                <c:pt idx="2">
                  <c:v>низкий</c:v>
                </c:pt>
              </c:strCache>
            </c:strRef>
          </c:cat>
          <c:val>
            <c:numRef>
              <c:f>Лист1!$D$2:$D$4</c:f>
              <c:numCache>
                <c:formatCode>General</c:formatCode>
                <c:ptCount val="3"/>
                <c:pt idx="0">
                  <c:v>53</c:v>
                </c:pt>
                <c:pt idx="1">
                  <c:v>35</c:v>
                </c:pt>
                <c:pt idx="2">
                  <c:v>12</c:v>
                </c:pt>
              </c:numCache>
            </c:numRef>
          </c:val>
        </c:ser>
        <c:ser>
          <c:idx val="3"/>
          <c:order val="3"/>
          <c:tx>
            <c:strRef>
              <c:f>Лист1!$E$1</c:f>
              <c:strCache>
                <c:ptCount val="1"/>
                <c:pt idx="0">
                  <c:v>методика 4</c:v>
                </c:pt>
              </c:strCache>
            </c:strRef>
          </c:tx>
          <c:cat>
            <c:strRef>
              <c:f>Лист1!$A$2:$A$4</c:f>
              <c:strCache>
                <c:ptCount val="3"/>
                <c:pt idx="0">
                  <c:v>высокий</c:v>
                </c:pt>
                <c:pt idx="1">
                  <c:v>средний </c:v>
                </c:pt>
                <c:pt idx="2">
                  <c:v>низкий</c:v>
                </c:pt>
              </c:strCache>
            </c:strRef>
          </c:cat>
          <c:val>
            <c:numRef>
              <c:f>Лист1!$E$2:$E$4</c:f>
              <c:numCache>
                <c:formatCode>General</c:formatCode>
                <c:ptCount val="3"/>
                <c:pt idx="0">
                  <c:v>53</c:v>
                </c:pt>
                <c:pt idx="1">
                  <c:v>41</c:v>
                </c:pt>
                <c:pt idx="2">
                  <c:v>6</c:v>
                </c:pt>
              </c:numCache>
            </c:numRef>
          </c:val>
        </c:ser>
        <c:ser>
          <c:idx val="4"/>
          <c:order val="4"/>
          <c:tx>
            <c:strRef>
              <c:f>Лист1!$F$1</c:f>
              <c:strCache>
                <c:ptCount val="1"/>
                <c:pt idx="0">
                  <c:v>методика 5</c:v>
                </c:pt>
              </c:strCache>
            </c:strRef>
          </c:tx>
          <c:cat>
            <c:strRef>
              <c:f>Лист1!$A$2:$A$4</c:f>
              <c:strCache>
                <c:ptCount val="3"/>
                <c:pt idx="0">
                  <c:v>высокий</c:v>
                </c:pt>
                <c:pt idx="1">
                  <c:v>средний </c:v>
                </c:pt>
                <c:pt idx="2">
                  <c:v>низкий</c:v>
                </c:pt>
              </c:strCache>
            </c:strRef>
          </c:cat>
          <c:val>
            <c:numRef>
              <c:f>Лист1!$F$2:$F$4</c:f>
              <c:numCache>
                <c:formatCode>General</c:formatCode>
                <c:ptCount val="3"/>
                <c:pt idx="0">
                  <c:v>59</c:v>
                </c:pt>
                <c:pt idx="1">
                  <c:v>35</c:v>
                </c:pt>
                <c:pt idx="2">
                  <c:v>6</c:v>
                </c:pt>
              </c:numCache>
            </c:numRef>
          </c:val>
        </c:ser>
        <c:ser>
          <c:idx val="5"/>
          <c:order val="5"/>
          <c:tx>
            <c:strRef>
              <c:f>Лист1!$G$1</c:f>
              <c:strCache>
                <c:ptCount val="1"/>
                <c:pt idx="0">
                  <c:v>методика 6</c:v>
                </c:pt>
              </c:strCache>
            </c:strRef>
          </c:tx>
          <c:cat>
            <c:strRef>
              <c:f>Лист1!$A$2:$A$4</c:f>
              <c:strCache>
                <c:ptCount val="3"/>
                <c:pt idx="0">
                  <c:v>высокий</c:v>
                </c:pt>
                <c:pt idx="1">
                  <c:v>средний </c:v>
                </c:pt>
                <c:pt idx="2">
                  <c:v>низкий</c:v>
                </c:pt>
              </c:strCache>
            </c:strRef>
          </c:cat>
          <c:val>
            <c:numRef>
              <c:f>Лист1!$G$2:$G$4</c:f>
              <c:numCache>
                <c:formatCode>General</c:formatCode>
                <c:ptCount val="3"/>
              </c:numCache>
            </c:numRef>
          </c:val>
        </c:ser>
        <c:shape val="box"/>
        <c:axId val="142534912"/>
        <c:axId val="151678976"/>
        <c:axId val="0"/>
      </c:bar3DChart>
      <c:catAx>
        <c:axId val="142534912"/>
        <c:scaling>
          <c:orientation val="minMax"/>
        </c:scaling>
        <c:axPos val="b"/>
        <c:tickLblPos val="nextTo"/>
        <c:crossAx val="151678976"/>
        <c:crosses val="autoZero"/>
        <c:auto val="1"/>
        <c:lblAlgn val="ctr"/>
        <c:lblOffset val="100"/>
      </c:catAx>
      <c:valAx>
        <c:axId val="151678976"/>
        <c:scaling>
          <c:orientation val="minMax"/>
        </c:scaling>
        <c:axPos val="l"/>
        <c:majorGridlines/>
        <c:numFmt formatCode="General" sourceLinked="1"/>
        <c:tickLblPos val="nextTo"/>
        <c:crossAx val="142534912"/>
        <c:crosses val="autoZero"/>
        <c:crossBetween val="between"/>
      </c:valAx>
    </c:plotArea>
    <c:legend>
      <c:legendPos val="r"/>
      <c:legendEntry>
        <c:idx val="5"/>
        <c:delete val="1"/>
      </c:legendEntry>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B3D2-7468-4A21-B6B0-04BBDAE2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24</Pages>
  <Words>6129</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2015-02-17T11:26:00Z</dcterms:created>
  <dcterms:modified xsi:type="dcterms:W3CDTF">2015-04-24T02:26:00Z</dcterms:modified>
</cp:coreProperties>
</file>